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9F7C" w14:textId="77818C8B" w:rsidR="00591435" w:rsidRPr="00FD46E3" w:rsidRDefault="007F6EFE" w:rsidP="005914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F9087C2" wp14:editId="755636C1">
            <wp:extent cx="6570345" cy="951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435" w:rsidRPr="00FD46E3">
        <w:rPr>
          <w:rFonts w:ascii="Times New Roman" w:eastAsia="Calibri" w:hAnsi="Times New Roman"/>
          <w:b/>
          <w:sz w:val="28"/>
          <w:szCs w:val="28"/>
        </w:rPr>
        <w:lastRenderedPageBreak/>
        <w:t>Пояснительная записка</w:t>
      </w:r>
    </w:p>
    <w:p w14:paraId="30844F09" w14:textId="5F60B208" w:rsidR="00591435" w:rsidRPr="002F0722" w:rsidRDefault="00591435" w:rsidP="002F0722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722">
        <w:rPr>
          <w:rFonts w:ascii="Times New Roman" w:eastAsia="Calibri" w:hAnsi="Times New Roman"/>
          <w:sz w:val="28"/>
          <w:szCs w:val="28"/>
        </w:rPr>
        <w:t xml:space="preserve">Программа по внеурочной деятельности «Математическая шкатулка» для </w:t>
      </w:r>
      <w:r w:rsidR="001E60C0">
        <w:rPr>
          <w:rFonts w:ascii="Times New Roman" w:eastAsia="Calibri" w:hAnsi="Times New Roman"/>
          <w:sz w:val="28"/>
          <w:szCs w:val="28"/>
        </w:rPr>
        <w:t>3</w:t>
      </w:r>
      <w:r w:rsidRPr="002F0722">
        <w:rPr>
          <w:rFonts w:ascii="Times New Roman" w:eastAsia="Calibri" w:hAnsi="Times New Roman"/>
          <w:sz w:val="28"/>
          <w:szCs w:val="28"/>
        </w:rPr>
        <w:t xml:space="preserve"> класса составлена на основании:</w:t>
      </w:r>
    </w:p>
    <w:p w14:paraId="5ED8D0D4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D46E3">
        <w:rPr>
          <w:rFonts w:ascii="Times New Roman" w:hAnsi="Times New Roman"/>
          <w:sz w:val="28"/>
          <w:szCs w:val="28"/>
          <w:lang w:eastAsia="ar-SA"/>
        </w:rPr>
        <w:t>Закона Российской Федерации «Об образовании в Российской Федерации» от 29.12.2012 г. №273-ФЗ;</w:t>
      </w:r>
    </w:p>
    <w:p w14:paraId="3ED03693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D46E3"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14:paraId="54CA6BE9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D46E3">
        <w:rPr>
          <w:rFonts w:ascii="Times New Roman" w:hAnsi="Times New Roman"/>
          <w:bCs/>
          <w:sz w:val="28"/>
          <w:szCs w:val="28"/>
        </w:rPr>
        <w:t>Примерной</w:t>
      </w:r>
      <w:r w:rsidRPr="00FD46E3">
        <w:rPr>
          <w:rFonts w:ascii="Times New Roman" w:hAnsi="Times New Roman"/>
          <w:sz w:val="28"/>
          <w:szCs w:val="28"/>
        </w:rPr>
        <w:t xml:space="preserve"> основной образовательной программы начального общего образования, организационный раздел «План внеурочной деятельности»;</w:t>
      </w:r>
    </w:p>
    <w:p w14:paraId="749AA08F" w14:textId="77777777" w:rsidR="00591435" w:rsidRPr="00FD46E3" w:rsidRDefault="00591435" w:rsidP="002F0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sz w:val="28"/>
          <w:szCs w:val="28"/>
        </w:rPr>
        <w:t>Положения об организации внеурочной деятельности обучающихся;</w:t>
      </w:r>
    </w:p>
    <w:p w14:paraId="6B0E82C3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Постановления Главного государственного санитарного врача Российской Федерации «Об утверждении </w:t>
      </w:r>
      <w:r w:rsidRPr="00FD46E3">
        <w:rPr>
          <w:rFonts w:ascii="Times New Roman" w:hAnsi="Times New Roman"/>
          <w:sz w:val="28"/>
          <w:szCs w:val="28"/>
        </w:rPr>
        <w:t>СанПиН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  <w:r w:rsidR="00FD46E3">
        <w:rPr>
          <w:rFonts w:ascii="Times New Roman" w:hAnsi="Times New Roman"/>
          <w:sz w:val="28"/>
          <w:szCs w:val="28"/>
        </w:rPr>
        <w:t>.</w:t>
      </w:r>
    </w:p>
    <w:p w14:paraId="26BB5393" w14:textId="77777777" w:rsidR="00591435" w:rsidRPr="00FD46E3" w:rsidRDefault="00591435" w:rsidP="00591435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b/>
          <w:sz w:val="28"/>
          <w:szCs w:val="28"/>
          <w:lang w:val="ru-RU"/>
        </w:rPr>
        <w:t>Цель программы</w:t>
      </w:r>
      <w:r w:rsidRPr="00FD46E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7B81F50E" w14:textId="77777777" w:rsidR="00591435" w:rsidRPr="00FD46E3" w:rsidRDefault="00591435" w:rsidP="00FD46E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Создание условий для формирования интеллектуальной активности; развитие логического мышления, внимания, памяти, творческого воображения, наблюдательности,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>последовательности  рассуждений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 и их доказательности.</w:t>
      </w:r>
    </w:p>
    <w:p w14:paraId="43A3254E" w14:textId="77777777" w:rsidR="00591435" w:rsidRPr="00FD46E3" w:rsidRDefault="00591435" w:rsidP="00591435">
      <w:pPr>
        <w:pStyle w:val="1"/>
        <w:ind w:firstLine="700"/>
        <w:rPr>
          <w:rFonts w:ascii="Times New Roman" w:hAnsi="Times New Roman"/>
          <w:b/>
          <w:sz w:val="28"/>
          <w:szCs w:val="28"/>
        </w:rPr>
      </w:pPr>
    </w:p>
    <w:p w14:paraId="64DAE7B1" w14:textId="77777777" w:rsidR="00591435" w:rsidRPr="00FD46E3" w:rsidRDefault="00591435" w:rsidP="00FD46E3">
      <w:pPr>
        <w:pStyle w:val="1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Задачи программы</w:t>
      </w:r>
      <w:r w:rsidRPr="00FD46E3">
        <w:rPr>
          <w:rFonts w:ascii="Times New Roman" w:hAnsi="Times New Roman"/>
          <w:sz w:val="28"/>
          <w:szCs w:val="28"/>
        </w:rPr>
        <w:t>:</w:t>
      </w:r>
    </w:p>
    <w:p w14:paraId="3CF760A5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 Формирование умения рассуждать как компонента логической грамотности; </w:t>
      </w:r>
    </w:p>
    <w:p w14:paraId="794370A1" w14:textId="77777777" w:rsidR="00591435" w:rsidRPr="001E60C0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>О</w:t>
      </w:r>
      <w:r w:rsidRPr="001E60C0">
        <w:rPr>
          <w:rFonts w:ascii="Times New Roman" w:hAnsi="Times New Roman"/>
          <w:sz w:val="28"/>
          <w:szCs w:val="28"/>
          <w:lang w:val="ru-RU"/>
        </w:rPr>
        <w:t>своение</w:t>
      </w:r>
      <w:r w:rsidR="00FD46E3" w:rsidRPr="00FD4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0C0">
        <w:rPr>
          <w:rFonts w:ascii="Times New Roman" w:hAnsi="Times New Roman"/>
          <w:sz w:val="28"/>
          <w:szCs w:val="28"/>
          <w:lang w:val="ru-RU"/>
        </w:rPr>
        <w:t>эвристических</w:t>
      </w:r>
      <w:r w:rsidR="00FD46E3" w:rsidRPr="00FD4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0C0">
        <w:rPr>
          <w:rFonts w:ascii="Times New Roman" w:hAnsi="Times New Roman"/>
          <w:sz w:val="28"/>
          <w:szCs w:val="28"/>
          <w:lang w:val="ru-RU"/>
        </w:rPr>
        <w:t>приемов</w:t>
      </w:r>
      <w:r w:rsidR="00FD46E3" w:rsidRPr="00FD46E3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1E60C0">
        <w:rPr>
          <w:rFonts w:ascii="Times New Roman" w:hAnsi="Times New Roman"/>
          <w:sz w:val="28"/>
          <w:szCs w:val="28"/>
          <w:lang w:val="ru-RU"/>
        </w:rPr>
        <w:t xml:space="preserve">рассуждений; </w:t>
      </w:r>
    </w:p>
    <w:p w14:paraId="2B44D6C3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 Формирование   интеллектуальных  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 xml:space="preserve">умений,   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связанных   с   выбором   стратегии  решения, анализом ситуации, сопоставлением данных; </w:t>
      </w:r>
    </w:p>
    <w:p w14:paraId="0AEFBD80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Развитие познавательной активности и самостоятельности учащихся; </w:t>
      </w:r>
    </w:p>
    <w:p w14:paraId="2A4595FE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Формирование   способностей  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 xml:space="preserve">наблюдать,   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14:paraId="4A97F77B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Формирование     пространственных     представлений     и    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>пространственного  воображения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42FE0B17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Привлечение учащихся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>к  обмену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 информацией в ходе свободного общения на  занятиях. </w:t>
      </w:r>
    </w:p>
    <w:p w14:paraId="26FC504B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>Развитие памяти, личностной сферы.</w:t>
      </w:r>
    </w:p>
    <w:p w14:paraId="38A1060B" w14:textId="77777777" w:rsidR="00496885" w:rsidRPr="00FD46E3" w:rsidRDefault="0059143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Актуальность и назначение:</w:t>
      </w:r>
      <w:r w:rsidR="00FD46E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Актуальность программы «Математическая шкатулка» состоит в том, что в ней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соблюдается преемственность с основным курсом «Математика», что позволяет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показать учащимся возможности применения тех знаний и умений, которыми они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овладевают на уроках математики.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Учащиеся знакомятся со многими интересными вопросами математики,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выходящими за рамки школьной программы, расширяется целостное представление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 проблеме данной науки.</w:t>
      </w:r>
    </w:p>
    <w:p w14:paraId="1471A1B3" w14:textId="77777777" w:rsidR="00496885" w:rsidRPr="00FD46E3" w:rsidRDefault="0049688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Программа предусматривает включение задач и заданий, трудность которых</w:t>
      </w:r>
    </w:p>
    <w:p w14:paraId="6655115D" w14:textId="77777777" w:rsidR="00496885" w:rsidRPr="00FD46E3" w:rsidRDefault="0049688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определяется не столько математическим содержанием, сколько новизной и</w:t>
      </w:r>
    </w:p>
    <w:p w14:paraId="6888059C" w14:textId="77777777" w:rsidR="00591435" w:rsidRPr="00FD46E3" w:rsidRDefault="0049688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необычностью математической ситуации, что способствует появлению у учащихся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желания отказаться от образца, проявить самостоятельность, а также формированию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умений работать в условиях поиска и развитию сообразительности,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любознательности.</w:t>
      </w:r>
    </w:p>
    <w:p w14:paraId="454C0FEF" w14:textId="742770AD" w:rsidR="00591435" w:rsidRPr="00FD46E3" w:rsidRDefault="00591435" w:rsidP="00FD46E3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b/>
          <w:sz w:val="28"/>
          <w:szCs w:val="28"/>
        </w:rPr>
        <w:t>Место  внеурочной</w:t>
      </w:r>
      <w:proofErr w:type="gramEnd"/>
      <w:r w:rsidRPr="00FD46E3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FD46E3">
        <w:rPr>
          <w:rFonts w:ascii="Times New Roman" w:hAnsi="Times New Roman"/>
          <w:sz w:val="28"/>
          <w:szCs w:val="28"/>
        </w:rPr>
        <w:t xml:space="preserve"> – вариативная часть учебного плана МБОУ « Большеберезниковская СОШ». Программа</w:t>
      </w:r>
      <w:r w:rsidR="002F0722">
        <w:rPr>
          <w:rFonts w:ascii="Times New Roman" w:hAnsi="Times New Roman"/>
          <w:sz w:val="28"/>
          <w:szCs w:val="28"/>
        </w:rPr>
        <w:t xml:space="preserve"> </w:t>
      </w:r>
      <w:r w:rsidRPr="00FD46E3">
        <w:rPr>
          <w:rFonts w:ascii="Times New Roman" w:hAnsi="Times New Roman"/>
          <w:sz w:val="28"/>
          <w:szCs w:val="28"/>
        </w:rPr>
        <w:t xml:space="preserve">«Математическая шкатулка» рассчитана на обучающихся </w:t>
      </w:r>
      <w:r w:rsidR="001E60C0">
        <w:rPr>
          <w:rFonts w:ascii="Times New Roman" w:hAnsi="Times New Roman"/>
          <w:sz w:val="28"/>
          <w:szCs w:val="28"/>
        </w:rPr>
        <w:t>3</w:t>
      </w:r>
      <w:r w:rsidRPr="00FD46E3">
        <w:rPr>
          <w:rFonts w:ascii="Times New Roman" w:hAnsi="Times New Roman"/>
          <w:sz w:val="28"/>
          <w:szCs w:val="28"/>
        </w:rPr>
        <w:t xml:space="preserve"> класса, 1 раза в неделю (34 заняти</w:t>
      </w:r>
      <w:r w:rsidR="001E60C0">
        <w:rPr>
          <w:rFonts w:ascii="Times New Roman" w:hAnsi="Times New Roman"/>
          <w:sz w:val="28"/>
          <w:szCs w:val="28"/>
        </w:rPr>
        <w:t>я</w:t>
      </w:r>
      <w:r w:rsidRPr="00FD46E3">
        <w:rPr>
          <w:rFonts w:ascii="Times New Roman" w:hAnsi="Times New Roman"/>
          <w:sz w:val="28"/>
          <w:szCs w:val="28"/>
        </w:rPr>
        <w:t xml:space="preserve"> в год).  </w:t>
      </w:r>
    </w:p>
    <w:p w14:paraId="120C0AA2" w14:textId="77777777" w:rsidR="00591435" w:rsidRPr="00FD46E3" w:rsidRDefault="00591435" w:rsidP="00FD46E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7300B547" w14:textId="77777777" w:rsidR="00591435" w:rsidRPr="00FD46E3" w:rsidRDefault="00591435" w:rsidP="005914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Формы проведения</w:t>
      </w:r>
      <w:r w:rsidRPr="00FD46E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беседа, </w:t>
      </w:r>
      <w:proofErr w:type="gramStart"/>
      <w:r w:rsidRPr="00FD46E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диалог,  моделирование</w:t>
      </w:r>
      <w:proofErr w:type="gramEnd"/>
      <w:r w:rsidRPr="00FD46E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игра, викторина, проект.</w:t>
      </w:r>
    </w:p>
    <w:p w14:paraId="7D37491E" w14:textId="77777777" w:rsidR="00591435" w:rsidRPr="00FD46E3" w:rsidRDefault="00591435" w:rsidP="005914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4CFD0C7E" w14:textId="1E53509B" w:rsidR="00591435" w:rsidRPr="00FD46E3" w:rsidRDefault="00591435" w:rsidP="00591435">
      <w:pPr>
        <w:shd w:val="clear" w:color="auto" w:fill="FFFFFF"/>
        <w:spacing w:after="0" w:afterAutospacing="1"/>
        <w:contextualSpacing/>
        <w:jc w:val="center"/>
        <w:rPr>
          <w:rFonts w:ascii="Times New Roman" w:hAnsi="Times New Roman"/>
          <w:b/>
          <w:smallCaps/>
          <w:color w:val="111115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/>
          <w:smallCaps/>
          <w:color w:val="111115"/>
          <w:sz w:val="28"/>
          <w:szCs w:val="28"/>
          <w:bdr w:val="none" w:sz="0" w:space="0" w:color="auto" w:frame="1"/>
        </w:rPr>
        <w:t xml:space="preserve">Планируемые результаты освоения </w:t>
      </w:r>
      <w:r w:rsidR="00B5575C">
        <w:rPr>
          <w:rFonts w:ascii="Times New Roman" w:hAnsi="Times New Roman"/>
          <w:b/>
          <w:smallCaps/>
          <w:color w:val="111115"/>
          <w:sz w:val="28"/>
          <w:szCs w:val="28"/>
          <w:bdr w:val="none" w:sz="0" w:space="0" w:color="auto" w:frame="1"/>
        </w:rPr>
        <w:t>программы</w:t>
      </w:r>
    </w:p>
    <w:p w14:paraId="22D51CB6" w14:textId="77777777" w:rsidR="00591435" w:rsidRPr="00FD46E3" w:rsidRDefault="00591435" w:rsidP="005914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64BB2AE9" w14:textId="77777777" w:rsidR="00591435" w:rsidRPr="00FD46E3" w:rsidRDefault="00591435" w:rsidP="0059143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7B6A20B5" w14:textId="77777777" w:rsidR="00591435" w:rsidRPr="00FD46E3" w:rsidRDefault="00591435" w:rsidP="00FD46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b/>
          <w:i/>
          <w:sz w:val="28"/>
          <w:szCs w:val="28"/>
          <w:lang w:eastAsia="ru-RU"/>
        </w:rPr>
        <w:t>Результаты первого уровня</w:t>
      </w:r>
      <w:r w:rsidRPr="00FD46E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D46E3">
        <w:rPr>
          <w:rFonts w:ascii="Times New Roman" w:hAnsi="Times New Roman"/>
          <w:i/>
          <w:sz w:val="28"/>
          <w:szCs w:val="28"/>
          <w:lang w:eastAsia="ru-RU"/>
        </w:rPr>
        <w:t>приобретение учениками начальных математических знаний, первичного овладения основами логического мышления</w:t>
      </w:r>
      <w:r w:rsidRPr="00FD46E3">
        <w:rPr>
          <w:rFonts w:ascii="Times New Roman" w:hAnsi="Times New Roman"/>
          <w:sz w:val="28"/>
          <w:szCs w:val="28"/>
          <w:lang w:eastAsia="ru-RU"/>
        </w:rPr>
        <w:t>): приобретение учениками знаний в области знания счёта, измерения; овладения основами логического мышления; способахрешения по алгоритму; развитие любознательности, сообразительности при выполнении разнообразных заданий проблемного иэвристического характера. Приобретение умения работать в парах и группах.</w:t>
      </w:r>
    </w:p>
    <w:p w14:paraId="3175A775" w14:textId="77777777" w:rsidR="00591435" w:rsidRPr="00FD46E3" w:rsidRDefault="00591435" w:rsidP="00FD46E3">
      <w:pPr>
        <w:pStyle w:val="a3"/>
        <w:spacing w:after="0" w:line="240" w:lineRule="auto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14:paraId="09A5F5F8" w14:textId="77777777" w:rsidR="00591435" w:rsidRPr="00FD46E3" w:rsidRDefault="00591435" w:rsidP="00FD4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b/>
          <w:i/>
          <w:sz w:val="28"/>
          <w:szCs w:val="28"/>
        </w:rPr>
        <w:t xml:space="preserve">Результаты второго уровня </w:t>
      </w:r>
      <w:r w:rsidRPr="00FD46E3">
        <w:rPr>
          <w:rFonts w:ascii="Times New Roman" w:hAnsi="Times New Roman"/>
          <w:i/>
          <w:sz w:val="28"/>
          <w:szCs w:val="28"/>
        </w:rPr>
        <w:t xml:space="preserve">(формирование умения строить рассуждения, </w:t>
      </w:r>
      <w:proofErr w:type="gramStart"/>
      <w:r w:rsidRPr="00FD46E3">
        <w:rPr>
          <w:rFonts w:ascii="Times New Roman" w:hAnsi="Times New Roman"/>
          <w:i/>
          <w:sz w:val="28"/>
          <w:szCs w:val="28"/>
        </w:rPr>
        <w:t>формирование  интеллектуальных</w:t>
      </w:r>
      <w:proofErr w:type="gramEnd"/>
      <w:r w:rsidRPr="00FD46E3">
        <w:rPr>
          <w:rFonts w:ascii="Times New Roman" w:hAnsi="Times New Roman"/>
          <w:i/>
          <w:sz w:val="28"/>
          <w:szCs w:val="28"/>
        </w:rPr>
        <w:t xml:space="preserve">  умений, связанных  с  выбором  стратегии  решения, анализом ситуации, сопоставлением данных): </w:t>
      </w:r>
      <w:r w:rsidRPr="00FD46E3">
        <w:rPr>
          <w:rFonts w:ascii="Times New Roman" w:hAnsi="Times New Roman"/>
          <w:sz w:val="28"/>
          <w:szCs w:val="28"/>
        </w:rPr>
        <w:t>развитие умения легко решать занимательные задачи, ребусы, математические загадки, задачи повышенной трудности; умения выбирать рациональные способы решения, развитие познавательной активности и самостоятельности учащихся.</w:t>
      </w:r>
    </w:p>
    <w:p w14:paraId="3ED9E2FE" w14:textId="77777777" w:rsidR="00591435" w:rsidRPr="00FD46E3" w:rsidRDefault="00591435" w:rsidP="00591435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7E5F115" w14:textId="77777777" w:rsidR="00591435" w:rsidRPr="00FD46E3" w:rsidRDefault="00591435" w:rsidP="0059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14:paraId="5B5E7F0E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Регулятивные УУД:</w:t>
      </w:r>
    </w:p>
    <w:p w14:paraId="533D206A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>постановка учебной задачи на основе соотнесения того, что уже известно и освоено учащимся, и того, что еще неизвестно;</w:t>
      </w:r>
    </w:p>
    <w:p w14:paraId="6B1164A9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 xml:space="preserve">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154FA5A7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>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14:paraId="2B92ADB1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 xml:space="preserve">сознание качества и уровня усвоения (насколько усвоили полученную информацию); </w:t>
      </w:r>
    </w:p>
    <w:p w14:paraId="351E37B8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 xml:space="preserve">способность к мобилизации сил и энергии; способность к волевому усилию - к выбору и преодолению препятствий. </w:t>
      </w:r>
    </w:p>
    <w:p w14:paraId="634C4E35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612239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Коммуникативные УУД</w:t>
      </w:r>
    </w:p>
    <w:p w14:paraId="066A8574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планирование учебного сотрудничества с учителем и сверстниками;</w:t>
      </w:r>
    </w:p>
    <w:p w14:paraId="3F8E7514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определение цели, функций участников, способов взаимодействия;</w:t>
      </w:r>
    </w:p>
    <w:p w14:paraId="572E5F9B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постановка вопросов;</w:t>
      </w:r>
    </w:p>
    <w:p w14:paraId="2916A802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инициативное сотрудничество в поиске и сборе информации;</w:t>
      </w:r>
    </w:p>
    <w:p w14:paraId="65382160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lastRenderedPageBreak/>
        <w:t>разрешение конфликтов;</w:t>
      </w:r>
    </w:p>
    <w:p w14:paraId="3565591C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0C185CF8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управление поведением партнера; контроль, коррекция, оценка его действий;</w:t>
      </w:r>
    </w:p>
    <w:p w14:paraId="1DB348BF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FD46E3">
        <w:rPr>
          <w:rStyle w:val="c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14:paraId="01FA9923" w14:textId="77777777" w:rsidR="00591435" w:rsidRPr="00FD46E3" w:rsidRDefault="00591435" w:rsidP="005914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аргументировать  свою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позицию в коммуникации,  учитывать  разные мнения,  использовать критерии для обоснования своего суждения. </w:t>
      </w:r>
    </w:p>
    <w:p w14:paraId="05D18DB7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364939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Познавательные УУД:</w:t>
      </w:r>
    </w:p>
    <w:p w14:paraId="64A3F2D3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сравнивать  разные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  приемы   действий,  выбирать  удобные   способы   для  выполнения конкретного задания; </w:t>
      </w:r>
    </w:p>
    <w:p w14:paraId="00A7857D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sz w:val="28"/>
          <w:szCs w:val="28"/>
        </w:rPr>
        <w:t xml:space="preserve">моделировать в процессе совместного обсуждения алгоритм решения </w:t>
      </w:r>
      <w:proofErr w:type="gramStart"/>
      <w:r w:rsidRPr="00FD46E3">
        <w:rPr>
          <w:rFonts w:ascii="Times New Roman" w:hAnsi="Times New Roman"/>
          <w:sz w:val="28"/>
          <w:szCs w:val="28"/>
        </w:rPr>
        <w:t>числового  кроссворда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; использовать его в ходе самостоятельной работы;  </w:t>
      </w:r>
    </w:p>
    <w:p w14:paraId="35B8B10D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применять  изученные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способы учебной работы и приёмы вычислений   для  работы с числовыми головоломками. </w:t>
      </w:r>
    </w:p>
    <w:p w14:paraId="096D12BF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анализировать  правила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  игры;  </w:t>
      </w:r>
    </w:p>
    <w:p w14:paraId="3874F238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действовать  в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  соответствии   с   заданными  правилами; </w:t>
      </w:r>
    </w:p>
    <w:p w14:paraId="797D1719" w14:textId="77777777" w:rsidR="00FD46E3" w:rsidRPr="00FD46E3" w:rsidRDefault="00FD46E3" w:rsidP="00FD46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EC023B" w14:textId="77777777" w:rsidR="00591435" w:rsidRDefault="002F0722" w:rsidP="002F0722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4F1E7DDB" w14:textId="77777777" w:rsidR="002F0722" w:rsidRDefault="002F0722" w:rsidP="002F0722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994"/>
        <w:gridCol w:w="6521"/>
        <w:gridCol w:w="2658"/>
      </w:tblGrid>
      <w:tr w:rsidR="002F0722" w14:paraId="7CE3B05B" w14:textId="77777777" w:rsidTr="002F0722">
        <w:tc>
          <w:tcPr>
            <w:tcW w:w="994" w:type="dxa"/>
          </w:tcPr>
          <w:p w14:paraId="5FCF0E07" w14:textId="77777777" w:rsidR="002F0722" w:rsidRPr="002F0722" w:rsidRDefault="002F0722" w:rsidP="002F07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</w:tcPr>
          <w:p w14:paraId="255A09B9" w14:textId="77777777" w:rsidR="002F0722" w:rsidRDefault="002F0722" w:rsidP="002F07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658" w:type="dxa"/>
          </w:tcPr>
          <w:p w14:paraId="0A33B642" w14:textId="77777777" w:rsidR="002F0722" w:rsidRDefault="002F0722" w:rsidP="002F07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72B6B" w14:paraId="1690BD18" w14:textId="77777777" w:rsidTr="00465843">
        <w:tc>
          <w:tcPr>
            <w:tcW w:w="994" w:type="dxa"/>
          </w:tcPr>
          <w:p w14:paraId="45F17D9B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889" w14:textId="150FD8A1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  <w:t xml:space="preserve">Математическое справочное бюро              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8D2" w14:textId="1BF66092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2B6B" w14:paraId="392A3896" w14:textId="77777777" w:rsidTr="00465843">
        <w:tc>
          <w:tcPr>
            <w:tcW w:w="994" w:type="dxa"/>
          </w:tcPr>
          <w:p w14:paraId="49B2FC2A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4CE" w14:textId="2E1801E5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2F7" w14:textId="2439ABCE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72B6B" w14:paraId="0C3C3919" w14:textId="77777777" w:rsidTr="00465843">
        <w:tc>
          <w:tcPr>
            <w:tcW w:w="994" w:type="dxa"/>
          </w:tcPr>
          <w:p w14:paraId="23C99794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E61" w14:textId="601BB7F4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В мире задач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8E6" w14:textId="0BD4E882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2B6B" w14:paraId="15364FA1" w14:textId="77777777" w:rsidTr="00465843">
        <w:tc>
          <w:tcPr>
            <w:tcW w:w="994" w:type="dxa"/>
          </w:tcPr>
          <w:p w14:paraId="7D6729E1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869C" w14:textId="11EB52D1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Геометрическая мозаика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D7" w14:textId="01E868C5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2B6B" w14:paraId="0D089808" w14:textId="77777777" w:rsidTr="00465843">
        <w:tc>
          <w:tcPr>
            <w:tcW w:w="994" w:type="dxa"/>
          </w:tcPr>
          <w:p w14:paraId="5F9981A4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C96" w14:textId="78FBE7D3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Работа с информацией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192" w14:textId="72F97D1D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2B6B" w14:paraId="4B558347" w14:textId="77777777" w:rsidTr="00C76C72">
        <w:tc>
          <w:tcPr>
            <w:tcW w:w="994" w:type="dxa"/>
          </w:tcPr>
          <w:p w14:paraId="1DBD2427" w14:textId="6C9B29EB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C20BD50" w14:textId="27D69745" w:rsidR="00872B6B" w:rsidRPr="00DC3715" w:rsidRDefault="00872B6B" w:rsidP="00872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58" w:type="dxa"/>
            <w:vAlign w:val="center"/>
          </w:tcPr>
          <w:p w14:paraId="0F0B9B67" w14:textId="5BA3EF01" w:rsidR="00872B6B" w:rsidRPr="00DC3715" w:rsidRDefault="00872B6B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/>
                <w:sz w:val="28"/>
                <w:szCs w:val="28"/>
              </w:rPr>
              <w:t>34 ч.</w:t>
            </w:r>
          </w:p>
        </w:tc>
      </w:tr>
    </w:tbl>
    <w:p w14:paraId="3262DAF1" w14:textId="77777777" w:rsidR="003359BF" w:rsidRPr="002F0722" w:rsidRDefault="003359BF" w:rsidP="003359BF">
      <w:pPr>
        <w:spacing w:after="0" w:line="240" w:lineRule="auto"/>
        <w:rPr>
          <w:rFonts w:ascii="Times New Roman" w:hAnsi="Times New Roman"/>
          <w:b/>
          <w:sz w:val="32"/>
          <w:szCs w:val="28"/>
          <w:lang w:eastAsia="ar-SA"/>
        </w:rPr>
      </w:pPr>
    </w:p>
    <w:p w14:paraId="15760C19" w14:textId="77777777" w:rsidR="00C72836" w:rsidRPr="00FD46E3" w:rsidRDefault="00C72836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BAC590" w14:textId="77777777" w:rsidR="00C72836" w:rsidRDefault="00C72836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3A2524" w14:textId="77777777" w:rsidR="001466D6" w:rsidRDefault="001466D6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FC281B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87AB6B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6E8CC9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276E21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97EEB7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A52A5C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5A76D3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5B5C82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7898DA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B899E5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AFAB6C" w14:textId="6F8CB996" w:rsidR="003359BF" w:rsidRDefault="003359BF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891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4F5023CD" w14:textId="77777777" w:rsidR="003359BF" w:rsidRPr="00862891" w:rsidRDefault="003359BF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«Математическая шкатулка»</w:t>
      </w:r>
    </w:p>
    <w:p w14:paraId="507A59F2" w14:textId="1A508B74" w:rsidR="003359BF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359BF">
        <w:rPr>
          <w:rFonts w:ascii="Times New Roman" w:hAnsi="Times New Roman"/>
          <w:b/>
          <w:sz w:val="28"/>
          <w:szCs w:val="28"/>
        </w:rPr>
        <w:t xml:space="preserve"> класс (34 ч.</w:t>
      </w:r>
      <w:r w:rsidR="003359BF" w:rsidRPr="00862891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0"/>
        <w:gridCol w:w="4540"/>
        <w:gridCol w:w="993"/>
        <w:gridCol w:w="2120"/>
        <w:gridCol w:w="1990"/>
      </w:tblGrid>
      <w:tr w:rsidR="003359BF" w14:paraId="4491424D" w14:textId="77777777" w:rsidTr="00AF2178">
        <w:tc>
          <w:tcPr>
            <w:tcW w:w="1130" w:type="dxa"/>
            <w:vMerge w:val="restart"/>
          </w:tcPr>
          <w:p w14:paraId="31B8006A" w14:textId="77777777" w:rsidR="00240A70" w:rsidRDefault="003359BF" w:rsidP="00AD4D0B">
            <w:pPr>
              <w:jc w:val="center"/>
              <w:rPr>
                <w:rFonts w:ascii="Times New Roman" w:hAnsi="Times New Roman"/>
                <w:b/>
                <w:spacing w:val="-10"/>
                <w:sz w:val="28"/>
              </w:rPr>
            </w:pPr>
            <w:r w:rsidRPr="002D0BA8">
              <w:rPr>
                <w:rFonts w:ascii="Times New Roman" w:hAnsi="Times New Roman"/>
                <w:b/>
                <w:spacing w:val="-10"/>
                <w:sz w:val="28"/>
              </w:rPr>
              <w:t>№</w:t>
            </w:r>
          </w:p>
          <w:p w14:paraId="7AF4B72D" w14:textId="77777777" w:rsidR="003359BF" w:rsidRPr="002D0BA8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BA8">
              <w:rPr>
                <w:rFonts w:ascii="Times New Roman" w:hAnsi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4540" w:type="dxa"/>
            <w:vMerge w:val="restart"/>
          </w:tcPr>
          <w:p w14:paraId="1924286E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993" w:type="dxa"/>
            <w:vMerge w:val="restart"/>
          </w:tcPr>
          <w:p w14:paraId="1B2FD58F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A4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gridSpan w:val="2"/>
          </w:tcPr>
          <w:p w14:paraId="1520A160" w14:textId="77777777" w:rsidR="003359BF" w:rsidRPr="00AE6167" w:rsidRDefault="003359BF" w:rsidP="00AD4D0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Даты </w:t>
            </w:r>
          </w:p>
          <w:p w14:paraId="1FDB8BDC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</w:tr>
      <w:tr w:rsidR="003359BF" w14:paraId="7E523D37" w14:textId="77777777" w:rsidTr="00AF2178">
        <w:trPr>
          <w:trHeight w:val="770"/>
        </w:trPr>
        <w:tc>
          <w:tcPr>
            <w:tcW w:w="1130" w:type="dxa"/>
            <w:vMerge/>
          </w:tcPr>
          <w:p w14:paraId="13A95379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14:paraId="61F41814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C4CB046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14:paraId="551354AE" w14:textId="77777777" w:rsidR="003359BF" w:rsidRPr="00AE6167" w:rsidRDefault="003359BF" w:rsidP="00AD4D0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ируемая</w:t>
            </w:r>
          </w:p>
        </w:tc>
        <w:tc>
          <w:tcPr>
            <w:tcW w:w="1990" w:type="dxa"/>
          </w:tcPr>
          <w:p w14:paraId="61A47CBD" w14:textId="77777777" w:rsidR="003359BF" w:rsidRPr="00AE6167" w:rsidRDefault="003359BF" w:rsidP="00AD4D0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ическая</w:t>
            </w:r>
          </w:p>
        </w:tc>
      </w:tr>
      <w:tr w:rsidR="00C72836" w:rsidRPr="00AF2178" w14:paraId="0FEC8631" w14:textId="77777777" w:rsidTr="00240A70">
        <w:tc>
          <w:tcPr>
            <w:tcW w:w="1130" w:type="dxa"/>
          </w:tcPr>
          <w:p w14:paraId="23F51CFC" w14:textId="1C2B9468" w:rsidR="00C72836" w:rsidRPr="00AF2178" w:rsidRDefault="00DC3715" w:rsidP="00D637E4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43" w:type="dxa"/>
            <w:gridSpan w:val="4"/>
          </w:tcPr>
          <w:p w14:paraId="0D65A80C" w14:textId="260838D2" w:rsidR="00C72836" w:rsidRPr="00AF2178" w:rsidRDefault="00DC3715" w:rsidP="00AF217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Математическое справочное бюро (4 часа)</w:t>
            </w:r>
          </w:p>
        </w:tc>
      </w:tr>
      <w:tr w:rsidR="00DC3715" w:rsidRPr="00AF2178" w14:paraId="71FBF8F2" w14:textId="77777777" w:rsidTr="00AF2178">
        <w:tc>
          <w:tcPr>
            <w:tcW w:w="1130" w:type="dxa"/>
          </w:tcPr>
          <w:p w14:paraId="7FE4B141" w14:textId="319E2FD5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84F" w14:textId="23079BB0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История и причины возникновения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E65" w14:textId="75EC869A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F06AC2A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2E078812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20F45683" w14:textId="77777777" w:rsidTr="00AF2178">
        <w:tc>
          <w:tcPr>
            <w:tcW w:w="1130" w:type="dxa"/>
          </w:tcPr>
          <w:p w14:paraId="6A8A5705" w14:textId="4AA80604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570" w14:textId="0DF4AFB8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Как люди учились считать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5BC" w14:textId="7F05DD5D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5939449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9ACB04D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01C33D1F" w14:textId="77777777" w:rsidTr="00AF2178">
        <w:tc>
          <w:tcPr>
            <w:tcW w:w="1130" w:type="dxa"/>
          </w:tcPr>
          <w:p w14:paraId="58A79F94" w14:textId="4C8564A8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F40" w14:textId="1F0A297B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Как появились цифры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5F7" w14:textId="63E60E5A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623B4CC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2DBB533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574C420A" w14:textId="77777777" w:rsidTr="00AF2178">
        <w:tc>
          <w:tcPr>
            <w:tcW w:w="1130" w:type="dxa"/>
          </w:tcPr>
          <w:p w14:paraId="3A0C8EB3" w14:textId="33D5CC62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AF7" w14:textId="0BC17528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Проект «Цифры у разных народов»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95C" w14:textId="17B82692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469317AB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3FFCC45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1DD400E6" w14:textId="77777777" w:rsidTr="00240A70">
        <w:tc>
          <w:tcPr>
            <w:tcW w:w="1130" w:type="dxa"/>
          </w:tcPr>
          <w:p w14:paraId="47B33E6A" w14:textId="53654363" w:rsidR="00DC3715" w:rsidRPr="00AF2178" w:rsidRDefault="00C95F2F" w:rsidP="00AF2178">
            <w:pPr>
              <w:tabs>
                <w:tab w:val="left" w:pos="0"/>
              </w:tabs>
              <w:spacing w:line="240" w:lineRule="auto"/>
              <w:ind w:left="39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43" w:type="dxa"/>
            <w:gridSpan w:val="4"/>
          </w:tcPr>
          <w:p w14:paraId="0DB0BAF3" w14:textId="6E560D8C" w:rsidR="00C95F2F" w:rsidRPr="00C95F2F" w:rsidRDefault="00C95F2F" w:rsidP="00AF2178">
            <w:pP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Математические игры (12</w:t>
            </w:r>
            <w:r w:rsidRPr="00AF217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ч</w:t>
            </w:r>
            <w:r w:rsidRPr="00AF217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426E5587" w14:textId="607295BD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5F2F" w:rsidRPr="00AF2178" w14:paraId="3EE86C10" w14:textId="77777777" w:rsidTr="00AF2178">
        <w:tc>
          <w:tcPr>
            <w:tcW w:w="1130" w:type="dxa"/>
          </w:tcPr>
          <w:p w14:paraId="69333DC3" w14:textId="4C65A909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33F" w14:textId="09830FD5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Древние китайские головоломки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6D3" w14:textId="04031D3F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6DE9A585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377FDA5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59BB66D9" w14:textId="77777777" w:rsidTr="00AF2178">
        <w:tc>
          <w:tcPr>
            <w:tcW w:w="1130" w:type="dxa"/>
          </w:tcPr>
          <w:p w14:paraId="61FE1532" w14:textId="54FF4403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091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Играем со </w:t>
            </w:r>
            <w:proofErr w:type="spellStart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смешариками</w:t>
            </w:r>
            <w:proofErr w:type="spellEnd"/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6B801147" w14:textId="72348092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Математическая викторина.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323" w14:textId="53A0203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601D063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EA4220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ACAD0D5" w14:textId="77777777" w:rsidTr="00AF2178">
        <w:tc>
          <w:tcPr>
            <w:tcW w:w="1130" w:type="dxa"/>
          </w:tcPr>
          <w:p w14:paraId="05658507" w14:textId="499569EB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A21" w14:textId="41004BB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Игры «Задумай число», «Отгадай задуманное число»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A62" w14:textId="4364DF9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FB48CD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C8CA60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744DE831" w14:textId="77777777" w:rsidTr="00AF2178">
        <w:tc>
          <w:tcPr>
            <w:tcW w:w="1130" w:type="dxa"/>
          </w:tcPr>
          <w:p w14:paraId="61BA573D" w14:textId="06393318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386" w14:textId="0FE20A88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Игра – соревнование «Весёлый счёт»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8E3" w14:textId="6DBACE1B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7991B2C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7B42075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35B7E2BD" w14:textId="77777777" w:rsidTr="00AF2178">
        <w:tc>
          <w:tcPr>
            <w:tcW w:w="1130" w:type="dxa"/>
          </w:tcPr>
          <w:p w14:paraId="6BD188C6" w14:textId="3B397B27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080" w14:textId="3281E5AF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Игра «Построй пирамиду»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E87" w14:textId="3C55386D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146443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FB3F481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0FAC15E" w14:textId="77777777" w:rsidTr="00AF2178">
        <w:tc>
          <w:tcPr>
            <w:tcW w:w="1130" w:type="dxa"/>
          </w:tcPr>
          <w:p w14:paraId="66BFFF60" w14:textId="3E510CF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2.6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348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Решение и составление математических ребусов. Ребусы. </w:t>
            </w:r>
          </w:p>
          <w:p w14:paraId="6EB4E7A7" w14:textId="11C67A8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«Крылатые» слова и выражения.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372" w14:textId="595D5798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0B326F7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3EAC7A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33EB50F" w14:textId="77777777" w:rsidTr="00AF2178">
        <w:tc>
          <w:tcPr>
            <w:tcW w:w="1130" w:type="dxa"/>
          </w:tcPr>
          <w:p w14:paraId="4F677785" w14:textId="22AA4E1D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F09" w14:textId="6CF6413A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Занимательные задачи. Загадки. Головоломки.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E51" w14:textId="3E31343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A0BCF4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21C503A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58B4568C" w14:textId="77777777" w:rsidTr="00AF2178">
        <w:tc>
          <w:tcPr>
            <w:tcW w:w="1130" w:type="dxa"/>
          </w:tcPr>
          <w:p w14:paraId="69AA21B3" w14:textId="33325FE4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EE9" w14:textId="00AC5230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Заполнение числовых кроссвордов (</w:t>
            </w:r>
            <w:proofErr w:type="spellStart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судоку</w:t>
            </w:r>
            <w:proofErr w:type="spellEnd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7AF" w14:textId="6DD99DC1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3C51067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A13125D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79F0E2C8" w14:textId="77777777" w:rsidTr="00AF2178">
        <w:tc>
          <w:tcPr>
            <w:tcW w:w="1130" w:type="dxa"/>
          </w:tcPr>
          <w:p w14:paraId="19690DC1" w14:textId="0615113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73B" w14:textId="5085D64C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5A2" w14:textId="397AF741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FB2C3C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80DF15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60960F14" w14:textId="77777777" w:rsidTr="00AF2178">
        <w:tc>
          <w:tcPr>
            <w:tcW w:w="1130" w:type="dxa"/>
          </w:tcPr>
          <w:p w14:paraId="293911BD" w14:textId="5C4FFC38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B45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Математические игры. </w:t>
            </w:r>
          </w:p>
          <w:p w14:paraId="0D6A3589" w14:textId="2BF7E10A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Игра «Число дополняй, а сам не зевай!»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340" w14:textId="7D6DB749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4E1C6D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49699C6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3A11E7F" w14:textId="77777777" w:rsidTr="00AF2178">
        <w:tc>
          <w:tcPr>
            <w:tcW w:w="1130" w:type="dxa"/>
          </w:tcPr>
          <w:p w14:paraId="08C50ED7" w14:textId="4EDAEB6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D97" w14:textId="751D717D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Проект «Весёлые математики»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1EE" w14:textId="0597BFED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C4F0CD6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FAC64B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237ACAB8" w14:textId="77777777" w:rsidTr="00AF2178">
        <w:tc>
          <w:tcPr>
            <w:tcW w:w="1130" w:type="dxa"/>
          </w:tcPr>
          <w:p w14:paraId="571BA954" w14:textId="4A09D4A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863" w14:textId="29AA8FC9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4E2" w14:textId="0F5ADDB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415508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0C011E1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5040053" w14:textId="77777777" w:rsidTr="00240A70">
        <w:tc>
          <w:tcPr>
            <w:tcW w:w="1130" w:type="dxa"/>
          </w:tcPr>
          <w:p w14:paraId="736E9890" w14:textId="170997AC" w:rsidR="00C95F2F" w:rsidRPr="00AF2178" w:rsidRDefault="00C95F2F" w:rsidP="00C95F2F">
            <w:pPr>
              <w:tabs>
                <w:tab w:val="left" w:pos="0"/>
              </w:tabs>
              <w:spacing w:line="240" w:lineRule="auto"/>
              <w:ind w:left="39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643" w:type="dxa"/>
            <w:gridSpan w:val="4"/>
          </w:tcPr>
          <w:p w14:paraId="6BCD479F" w14:textId="6647616F" w:rsidR="00C95F2F" w:rsidRPr="00C95F2F" w:rsidRDefault="00C95F2F" w:rsidP="00AF2178">
            <w:pP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В мире задач (8 ч</w:t>
            </w:r>
            <w:r w:rsidRPr="00AF217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74DFB3DC" w14:textId="27401A1A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5F2F" w:rsidRPr="00AF2178" w14:paraId="2DD337D3" w14:textId="77777777" w:rsidTr="00AF2178">
        <w:tc>
          <w:tcPr>
            <w:tcW w:w="1130" w:type="dxa"/>
          </w:tcPr>
          <w:p w14:paraId="458D3E4D" w14:textId="0B4322C4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C7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Волшебные переливания.</w:t>
            </w:r>
          </w:p>
          <w:p w14:paraId="569BFB1E" w14:textId="43739059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 Задачи на переливание</w:t>
            </w:r>
          </w:p>
        </w:tc>
        <w:tc>
          <w:tcPr>
            <w:tcW w:w="993" w:type="dxa"/>
          </w:tcPr>
          <w:p w14:paraId="38FDA45C" w14:textId="2A65D52D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5973DED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62FAB80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3F70B1DF" w14:textId="77777777" w:rsidTr="00AF2178">
        <w:tc>
          <w:tcPr>
            <w:tcW w:w="1130" w:type="dxa"/>
          </w:tcPr>
          <w:p w14:paraId="1B1169D4" w14:textId="23174BE5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6F3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В царстве смекалки.</w:t>
            </w:r>
          </w:p>
          <w:p w14:paraId="0615AB22" w14:textId="38ED0D8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 Решение нестандартных задач</w:t>
            </w:r>
          </w:p>
        </w:tc>
        <w:tc>
          <w:tcPr>
            <w:tcW w:w="993" w:type="dxa"/>
          </w:tcPr>
          <w:p w14:paraId="0852E4E9" w14:textId="1FAFE3D6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F2482E7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6BEC3F6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2880D8BE" w14:textId="77777777" w:rsidTr="00AF2178">
        <w:tc>
          <w:tcPr>
            <w:tcW w:w="1130" w:type="dxa"/>
          </w:tcPr>
          <w:p w14:paraId="60A02E9C" w14:textId="1AD49005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F89" w14:textId="2AC4732B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Старинные задачи</w:t>
            </w:r>
          </w:p>
        </w:tc>
        <w:tc>
          <w:tcPr>
            <w:tcW w:w="993" w:type="dxa"/>
          </w:tcPr>
          <w:p w14:paraId="497A44F1" w14:textId="39C43CF8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2B3BA3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3FC1364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2428D9A" w14:textId="77777777" w:rsidTr="00AF2178">
        <w:tc>
          <w:tcPr>
            <w:tcW w:w="1130" w:type="dxa"/>
          </w:tcPr>
          <w:p w14:paraId="7207BCC6" w14:textId="67B08B16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A46" w14:textId="4D82F14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Задачи в стихах</w:t>
            </w:r>
          </w:p>
        </w:tc>
        <w:tc>
          <w:tcPr>
            <w:tcW w:w="993" w:type="dxa"/>
          </w:tcPr>
          <w:p w14:paraId="4EE53A19" w14:textId="3863C0B9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4AF2B38A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BDE8288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656B3FB" w14:textId="77777777" w:rsidTr="00AF2178">
        <w:tc>
          <w:tcPr>
            <w:tcW w:w="1130" w:type="dxa"/>
          </w:tcPr>
          <w:p w14:paraId="62A394F2" w14:textId="627352B4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982" w14:textId="336EA3D5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Задачи - шутки</w:t>
            </w:r>
          </w:p>
        </w:tc>
        <w:tc>
          <w:tcPr>
            <w:tcW w:w="993" w:type="dxa"/>
          </w:tcPr>
          <w:p w14:paraId="6C91B1C9" w14:textId="65E54FBF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C5E69C0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D0BBCCC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36BFE6B7" w14:textId="77777777" w:rsidTr="00AF2178">
        <w:tc>
          <w:tcPr>
            <w:tcW w:w="1130" w:type="dxa"/>
          </w:tcPr>
          <w:p w14:paraId="1E9DC82E" w14:textId="13D4BA37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BF6" w14:textId="6F700E9A" w:rsidR="00C95F2F" w:rsidRPr="00AF2178" w:rsidRDefault="00C95F2F" w:rsidP="00C95F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              Занимательные задачи.</w:t>
            </w:r>
          </w:p>
          <w:p w14:paraId="261559BD" w14:textId="4A5BFE1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Три поросенка. Веселый карандаш. Задача </w:t>
            </w:r>
            <w:proofErr w:type="spellStart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цифрозавра</w:t>
            </w:r>
            <w:proofErr w:type="spellEnd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C207703" w14:textId="29314AB9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4826F48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AF3D1A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72CC3871" w14:textId="77777777" w:rsidTr="00AF2178">
        <w:tc>
          <w:tcPr>
            <w:tcW w:w="1130" w:type="dxa"/>
          </w:tcPr>
          <w:p w14:paraId="51C65E06" w14:textId="4D2F3623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A37" w14:textId="462F2A92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Решение олимпиадных задач международного конкурса «Кенгуру». </w:t>
            </w:r>
          </w:p>
        </w:tc>
        <w:tc>
          <w:tcPr>
            <w:tcW w:w="993" w:type="dxa"/>
          </w:tcPr>
          <w:p w14:paraId="4453183F" w14:textId="630C6A1B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42D601AD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70B2D0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E1B3AAB" w14:textId="77777777" w:rsidTr="00AF2178">
        <w:tc>
          <w:tcPr>
            <w:tcW w:w="1130" w:type="dxa"/>
          </w:tcPr>
          <w:p w14:paraId="345FA768" w14:textId="33CAF5D7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3F3" w14:textId="1A80ECB2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Составление сборника текстовых задач</w:t>
            </w:r>
          </w:p>
        </w:tc>
        <w:tc>
          <w:tcPr>
            <w:tcW w:w="993" w:type="dxa"/>
          </w:tcPr>
          <w:p w14:paraId="025842F3" w14:textId="6E4F71E9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F0D0673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1BD16AA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13E1A6BC" w14:textId="77777777" w:rsidTr="00DD36EA">
        <w:tc>
          <w:tcPr>
            <w:tcW w:w="1130" w:type="dxa"/>
          </w:tcPr>
          <w:p w14:paraId="4E3EF987" w14:textId="42C724C5" w:rsidR="00C95F2F" w:rsidRPr="00AF2178" w:rsidRDefault="00DA22F4" w:rsidP="00C95F2F">
            <w:pPr>
              <w:tabs>
                <w:tab w:val="left" w:pos="0"/>
              </w:tabs>
              <w:spacing w:line="240" w:lineRule="auto"/>
              <w:ind w:left="39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145" w14:textId="0C5A5211" w:rsidR="00DA22F4" w:rsidRPr="00DA22F4" w:rsidRDefault="00DA22F4" w:rsidP="00BE7897">
            <w:pP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Геометрическая мозаика (5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ч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60F78CCE" w14:textId="2349A9FB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A22F4" w:rsidRPr="00AF2178" w14:paraId="5E110270" w14:textId="77777777" w:rsidTr="00AF2178">
        <w:tc>
          <w:tcPr>
            <w:tcW w:w="1130" w:type="dxa"/>
          </w:tcPr>
          <w:p w14:paraId="52C6435A" w14:textId="3A688DDC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15C" w14:textId="1AE397E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Точка. Отрезок. Луч</w:t>
            </w:r>
          </w:p>
        </w:tc>
        <w:tc>
          <w:tcPr>
            <w:tcW w:w="993" w:type="dxa"/>
          </w:tcPr>
          <w:p w14:paraId="372ACBD9" w14:textId="78D1EB41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FDB0ADC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13CA19F" w14:textId="1E680241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A22F4" w:rsidRPr="00AF2178" w14:paraId="74AD157D" w14:textId="77777777" w:rsidTr="00AF2178">
        <w:tc>
          <w:tcPr>
            <w:tcW w:w="1130" w:type="dxa"/>
          </w:tcPr>
          <w:p w14:paraId="4D976CEF" w14:textId="182D9872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C64" w14:textId="28466FBA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Площадь фигуры. Единицы площади (квадратный сантиметр, квадратный дециметр)</w:t>
            </w:r>
          </w:p>
        </w:tc>
        <w:tc>
          <w:tcPr>
            <w:tcW w:w="993" w:type="dxa"/>
          </w:tcPr>
          <w:p w14:paraId="02F173EE" w14:textId="283B274F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3F91EA6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71967BB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43AF8305" w14:textId="77777777" w:rsidTr="00AF2178">
        <w:tc>
          <w:tcPr>
            <w:tcW w:w="1130" w:type="dxa"/>
          </w:tcPr>
          <w:p w14:paraId="5EE5370C" w14:textId="1B0B70B8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83F" w14:textId="3138F60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993" w:type="dxa"/>
          </w:tcPr>
          <w:p w14:paraId="61AC270A" w14:textId="005FBD9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462A6A4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79FACA7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105DD63A" w14:textId="77777777" w:rsidTr="00AF2178">
        <w:tc>
          <w:tcPr>
            <w:tcW w:w="1130" w:type="dxa"/>
          </w:tcPr>
          <w:p w14:paraId="52B6C33D" w14:textId="36F598D3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4B3" w14:textId="7142707B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Угол. Измерение углов</w:t>
            </w:r>
          </w:p>
        </w:tc>
        <w:tc>
          <w:tcPr>
            <w:tcW w:w="993" w:type="dxa"/>
          </w:tcPr>
          <w:p w14:paraId="1228B331" w14:textId="73F84288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E6F2250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88423CA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64232850" w14:textId="77777777" w:rsidTr="00AF2178">
        <w:tc>
          <w:tcPr>
            <w:tcW w:w="1130" w:type="dxa"/>
          </w:tcPr>
          <w:p w14:paraId="3DF49417" w14:textId="5E69ABFB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E65" w14:textId="1CE2230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Викторина «Геометрическая мозаика»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D4F22F0" w14:textId="161D59F7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</w:tcPr>
          <w:p w14:paraId="5FFC40E7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B52D786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76EF821A" w14:textId="77777777" w:rsidTr="00AF2178">
        <w:tc>
          <w:tcPr>
            <w:tcW w:w="1130" w:type="dxa"/>
          </w:tcPr>
          <w:p w14:paraId="187BA807" w14:textId="548032C9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47E5B" w14:textId="37360400" w:rsidR="00DA22F4" w:rsidRPr="00DA22F4" w:rsidRDefault="00DA22F4" w:rsidP="00AF2178">
            <w:pPr>
              <w:jc w:val="right"/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Работа с информацией (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 xml:space="preserve">5 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ч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5AE9D6B4" w14:textId="77777777" w:rsidR="00DA22F4" w:rsidRPr="00BE7897" w:rsidRDefault="00DA22F4" w:rsidP="00DA22F4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7DEA024" w14:textId="77777777" w:rsidR="00DA22F4" w:rsidRPr="00BE7897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nil"/>
              <w:right w:val="nil"/>
            </w:tcBorders>
          </w:tcPr>
          <w:p w14:paraId="12B25C5F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nil"/>
            </w:tcBorders>
          </w:tcPr>
          <w:p w14:paraId="5F8E7370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7267D205" w14:textId="77777777" w:rsidTr="004245C3">
        <w:tc>
          <w:tcPr>
            <w:tcW w:w="1130" w:type="dxa"/>
          </w:tcPr>
          <w:p w14:paraId="75ECE7D3" w14:textId="420E6C56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313" w14:textId="05B30FFE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878" w14:textId="41793ED7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C7D191E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63961BF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4F851449" w14:textId="77777777" w:rsidTr="004245C3">
        <w:tc>
          <w:tcPr>
            <w:tcW w:w="1130" w:type="dxa"/>
          </w:tcPr>
          <w:p w14:paraId="65D84495" w14:textId="31E885C5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39E" w14:textId="636CA774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Источники и приемники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5ED" w14:textId="5A60F5D0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9D22A30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EA949E7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66D46FD5" w14:textId="77777777" w:rsidTr="004245C3">
        <w:tc>
          <w:tcPr>
            <w:tcW w:w="1130" w:type="dxa"/>
          </w:tcPr>
          <w:p w14:paraId="5D6B07B0" w14:textId="42B03981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12C" w14:textId="54C3233F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Носители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556" w14:textId="5D2C1D4C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5B7A3EE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1189337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1ED804AF" w14:textId="77777777" w:rsidTr="004245C3">
        <w:tc>
          <w:tcPr>
            <w:tcW w:w="1130" w:type="dxa"/>
          </w:tcPr>
          <w:p w14:paraId="77BCE947" w14:textId="5540633A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4A7" w14:textId="006CDEA8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Компьютер.</w:t>
            </w:r>
            <w:r w:rsidRPr="00AF2178">
              <w:rPr>
                <w:sz w:val="28"/>
                <w:szCs w:val="28"/>
              </w:rPr>
              <w:t xml:space="preserve"> </w:t>
            </w: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Создание математического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7E2" w14:textId="6BA671AD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180024D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6E51EB7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64C9495A" w14:textId="77777777" w:rsidTr="00AF2178">
        <w:tc>
          <w:tcPr>
            <w:tcW w:w="1130" w:type="dxa"/>
            <w:tcBorders>
              <w:bottom w:val="single" w:sz="4" w:space="0" w:color="auto"/>
            </w:tcBorders>
          </w:tcPr>
          <w:p w14:paraId="49F15496" w14:textId="3A4835D0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9C2" w14:textId="1D83E892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CBB19" w14:textId="687DEF65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8427CD5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9BBCD8B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AE28F4F" w14:textId="77777777" w:rsidR="001466D6" w:rsidRDefault="001466D6" w:rsidP="000367EB">
      <w:pPr>
        <w:rPr>
          <w:rFonts w:ascii="Times New Roman" w:hAnsi="Times New Roman"/>
          <w:b/>
          <w:spacing w:val="-2"/>
          <w:sz w:val="28"/>
          <w:szCs w:val="28"/>
        </w:rPr>
      </w:pPr>
    </w:p>
    <w:p w14:paraId="50A08591" w14:textId="77777777" w:rsidR="003359BF" w:rsidRPr="00413A86" w:rsidRDefault="003359BF" w:rsidP="003359BF">
      <w:pPr>
        <w:jc w:val="center"/>
        <w:rPr>
          <w:rFonts w:ascii="Times New Roman" w:hAnsi="Times New Roman"/>
          <w:b/>
          <w:sz w:val="28"/>
          <w:szCs w:val="28"/>
        </w:rPr>
      </w:pPr>
      <w:r w:rsidRPr="00413A86">
        <w:rPr>
          <w:rFonts w:ascii="Times New Roman" w:hAnsi="Times New Roman"/>
          <w:b/>
          <w:spacing w:val="-2"/>
          <w:sz w:val="28"/>
          <w:szCs w:val="28"/>
        </w:rPr>
        <w:t>МАТЕРИАЛЬНО-ТЕХНИЧЕСКОЕОБЕСПЕЧЕНИЕ</w:t>
      </w:r>
    </w:p>
    <w:p w14:paraId="3930EA89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156"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59BF" w:rsidRPr="00413A86">
        <w:rPr>
          <w:rFonts w:ascii="Times New Roman" w:hAnsi="Times New Roman"/>
          <w:sz w:val="28"/>
          <w:szCs w:val="28"/>
        </w:rPr>
        <w:t>Классная</w:t>
      </w:r>
      <w:r w:rsidR="00240A70">
        <w:rPr>
          <w:rFonts w:ascii="Times New Roman" w:hAnsi="Times New Roman"/>
          <w:sz w:val="28"/>
          <w:szCs w:val="28"/>
        </w:rPr>
        <w:t xml:space="preserve"> </w:t>
      </w:r>
      <w:r w:rsidR="003359BF" w:rsidRPr="00413A86">
        <w:rPr>
          <w:rFonts w:ascii="Times New Roman" w:hAnsi="Times New Roman"/>
          <w:sz w:val="28"/>
          <w:szCs w:val="28"/>
        </w:rPr>
        <w:t>магнитная</w:t>
      </w:r>
      <w:r w:rsidR="00240A70">
        <w:rPr>
          <w:rFonts w:ascii="Times New Roman" w:hAnsi="Times New Roman"/>
          <w:sz w:val="28"/>
          <w:szCs w:val="28"/>
        </w:rPr>
        <w:t xml:space="preserve">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доска.</w:t>
      </w:r>
    </w:p>
    <w:p w14:paraId="24A261F6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60"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Колонки</w:t>
      </w:r>
    </w:p>
    <w:p w14:paraId="0494EC31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60"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Компьютер</w:t>
      </w:r>
    </w:p>
    <w:p w14:paraId="6035D4C3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156" w:after="0" w:line="240" w:lineRule="auto"/>
        <w:ind w:left="142" w:right="26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Проектор</w:t>
      </w:r>
    </w:p>
    <w:p w14:paraId="0C302931" w14:textId="77777777" w:rsidR="003359BF" w:rsidRPr="00034B44" w:rsidRDefault="003359BF" w:rsidP="003359BF">
      <w:pPr>
        <w:shd w:val="clear" w:color="auto" w:fill="FFFFFF"/>
        <w:spacing w:after="0" w:afterAutospacing="1"/>
        <w:contextualSpacing/>
        <w:jc w:val="both"/>
        <w:rPr>
          <w:rFonts w:ascii="Times New Roman" w:hAnsi="Times New Roman"/>
          <w:color w:val="111115"/>
          <w:sz w:val="28"/>
          <w:szCs w:val="28"/>
        </w:rPr>
      </w:pPr>
    </w:p>
    <w:p w14:paraId="2EA8E2F1" w14:textId="77777777" w:rsidR="00591435" w:rsidRDefault="00591435" w:rsidP="00591435">
      <w:pPr>
        <w:pStyle w:val="1"/>
        <w:ind w:left="390"/>
        <w:rPr>
          <w:rFonts w:ascii="Times New Roman" w:hAnsi="Times New Roman"/>
          <w:b/>
        </w:rPr>
      </w:pPr>
    </w:p>
    <w:p w14:paraId="2016FC7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CE0FF15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EA6A0E5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97749FB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05E056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520193AF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18B8FEB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021D0111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DBEA2B9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057559DF" w14:textId="77777777" w:rsidR="00FD46E3" w:rsidRDefault="00FD46E3" w:rsidP="00FD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056F25" w14:textId="77777777" w:rsidR="00FD46E3" w:rsidRDefault="00FD46E3" w:rsidP="00FD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859B96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11AE855E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F3F1048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1608FA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50737F96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79F284B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7DB5266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3F50A1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A91EC6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5B27EF08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609F327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6C1F290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39835E85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7FCDF6D8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1B83B73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7180DC0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0D439A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8B43FF0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605C197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5E08ACE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117FA6AE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0CD607B8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437D46A7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4835C50A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2339E9B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F4F1C21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5848D269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656A7CB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646D2538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224D2C63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239EF94" w14:textId="4A39B121" w:rsidR="000367EB" w:rsidRDefault="000367EB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  <w:r w:rsidRPr="00734A0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7B6E9911" w14:textId="77777777" w:rsidR="00734A07" w:rsidRPr="00734A07" w:rsidRDefault="00734A0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1B631BFB" w14:textId="263E3B96" w:rsidR="00734A07" w:rsidRPr="00734A07" w:rsidRDefault="00734A07" w:rsidP="00734A0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734A07">
        <w:rPr>
          <w:rFonts w:ascii="Times New Roman" w:eastAsia="Calibri" w:hAnsi="Times New Roman"/>
          <w:b/>
          <w:sz w:val="28"/>
          <w:szCs w:val="28"/>
        </w:rPr>
        <w:t xml:space="preserve">Раздел 1.  </w:t>
      </w:r>
      <w:r w:rsidRPr="00734A07">
        <w:rPr>
          <w:rFonts w:ascii="Times New Roman" w:eastAsia="Calibri" w:hAnsi="Times New Roman"/>
          <w:b/>
          <w:i/>
          <w:sz w:val="28"/>
          <w:szCs w:val="28"/>
        </w:rPr>
        <w:t>Математическое справочное бюро (4 часа)</w:t>
      </w:r>
      <w:r w:rsidRPr="00734A07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14:paraId="4ACE45E9" w14:textId="55939FB7" w:rsidR="00734A07" w:rsidRPr="00734A07" w:rsidRDefault="00734A07" w:rsidP="00734A0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734A0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34A07">
        <w:rPr>
          <w:rFonts w:ascii="Times New Roman" w:eastAsia="Calibri" w:hAnsi="Times New Roman"/>
          <w:sz w:val="28"/>
          <w:szCs w:val="28"/>
        </w:rPr>
        <w:t>Истории и причины возникновения математики. Как люди учились считать. Как появились цифры. Проект «Цифры у разных народов»</w:t>
      </w:r>
    </w:p>
    <w:p w14:paraId="665CE358" w14:textId="3C80B1E0" w:rsid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Pr="00734A0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Математические игры (12 часов)</w:t>
      </w: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034A3AF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48A8FCC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Древние китайские головоломки.</w:t>
      </w: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Игры «Задумай число», «Отгадай задуманное число». Игра-соревнование «Весёлый счет». Игра «Построй пирамиду». Решение и составление математических ребусов. Заполнение числовых кроссвордов (</w:t>
      </w:r>
      <w:proofErr w:type="spellStart"/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судоку</w:t>
      </w:r>
      <w:proofErr w:type="spellEnd"/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). Числовые головоломки. Проект «Весёлые математики». Математический КВН.</w:t>
      </w:r>
    </w:p>
    <w:p w14:paraId="22BB3D02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4203C8A" w14:textId="6E784B16" w:rsid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A07">
        <w:rPr>
          <w:rFonts w:ascii="Times New Roman" w:hAnsi="Times New Roman"/>
          <w:b/>
          <w:sz w:val="28"/>
          <w:szCs w:val="28"/>
          <w:lang w:eastAsia="ru-RU"/>
        </w:rPr>
        <w:t xml:space="preserve">Раздел 3. </w:t>
      </w:r>
      <w:r w:rsidRPr="00734A0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мире </w:t>
      </w:r>
      <w:proofErr w:type="gramStart"/>
      <w:r w:rsidRPr="00734A07">
        <w:rPr>
          <w:rFonts w:ascii="Times New Roman" w:hAnsi="Times New Roman"/>
          <w:b/>
          <w:i/>
          <w:sz w:val="28"/>
          <w:szCs w:val="28"/>
          <w:lang w:eastAsia="ru-RU"/>
        </w:rPr>
        <w:t>задач  (</w:t>
      </w:r>
      <w:proofErr w:type="gramEnd"/>
      <w:r w:rsidRPr="00734A07">
        <w:rPr>
          <w:rFonts w:ascii="Times New Roman" w:hAnsi="Times New Roman"/>
          <w:b/>
          <w:i/>
          <w:sz w:val="28"/>
          <w:szCs w:val="28"/>
          <w:lang w:eastAsia="ru-RU"/>
        </w:rPr>
        <w:t>8 часов)</w:t>
      </w:r>
      <w:r w:rsidRPr="00734A0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7E57505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643027E" w14:textId="58C6F531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A07">
        <w:rPr>
          <w:rFonts w:ascii="Times New Roman" w:hAnsi="Times New Roman"/>
          <w:sz w:val="28"/>
          <w:szCs w:val="28"/>
          <w:lang w:eastAsia="ru-RU"/>
        </w:rPr>
        <w:t xml:space="preserve">Волшебные переливания. Задачи на переливания. В царстве смекалки. Решение нестандартных задач. Старинные задачи. Задачи в стихах. Задачи-шутки. Решение </w:t>
      </w:r>
    </w:p>
    <w:p w14:paraId="43C37DEE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A07">
        <w:rPr>
          <w:rFonts w:ascii="Times New Roman" w:hAnsi="Times New Roman"/>
          <w:sz w:val="28"/>
          <w:szCs w:val="28"/>
          <w:lang w:eastAsia="ru-RU"/>
        </w:rPr>
        <w:t>олимпиадных задач международного конкурса «Кенгуру». Составление сборника текстовых задач.</w:t>
      </w:r>
    </w:p>
    <w:p w14:paraId="3DC2EB5A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34A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9CBB801" w14:textId="34E177A3" w:rsid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 </w:t>
      </w:r>
      <w:r w:rsidRPr="00734A0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Геометрическая мозаика (5 часов)</w:t>
      </w: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8B7752A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175EF62D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Точка. Отрезок. Луч. Площадь фигуры. Единицы площади (квадратный сантиметр, квадратный дециметр). Измерение площади с помощью палетки. Угол. Измерение углов. Викторина «Геометрическая мозаика»</w:t>
      </w:r>
    </w:p>
    <w:p w14:paraId="3116E0E9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5BF05D6" w14:textId="4116BB01" w:rsidR="00734A07" w:rsidRDefault="00734A07" w:rsidP="00734A07">
      <w:p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734A07">
        <w:rPr>
          <w:rFonts w:ascii="Times New Roman" w:eastAsia="Calibri" w:hAnsi="Times New Roman"/>
          <w:b/>
          <w:color w:val="000000"/>
          <w:sz w:val="28"/>
          <w:szCs w:val="28"/>
        </w:rPr>
        <w:t xml:space="preserve">Раздел 5. </w:t>
      </w:r>
      <w:r w:rsidRPr="00734A07">
        <w:rPr>
          <w:rFonts w:ascii="Times New Roman" w:eastAsia="Calibri" w:hAnsi="Times New Roman"/>
          <w:b/>
          <w:i/>
          <w:color w:val="000000"/>
          <w:sz w:val="28"/>
          <w:szCs w:val="28"/>
        </w:rPr>
        <w:t>Работа с информацией (5 часов)</w:t>
      </w:r>
      <w:r w:rsidRPr="00734A0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14:paraId="2010DAAD" w14:textId="77777777" w:rsidR="00734A07" w:rsidRPr="00734A07" w:rsidRDefault="00734A07" w:rsidP="00734A07">
      <w:pPr>
        <w:spacing w:after="0"/>
        <w:jc w:val="both"/>
        <w:rPr>
          <w:rFonts w:ascii="Times New Roman" w:eastAsia="Calibri" w:hAnsi="Times New Roman"/>
          <w:b/>
          <w:color w:val="000000"/>
          <w:sz w:val="20"/>
          <w:szCs w:val="20"/>
        </w:rPr>
      </w:pPr>
    </w:p>
    <w:p w14:paraId="1C4FCF9E" w14:textId="77777777" w:rsidR="00734A07" w:rsidRPr="00734A07" w:rsidRDefault="00734A07" w:rsidP="00734A0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4A07">
        <w:rPr>
          <w:rFonts w:ascii="Times New Roman" w:eastAsia="Calibri" w:hAnsi="Times New Roman"/>
          <w:sz w:val="28"/>
          <w:szCs w:val="28"/>
        </w:rPr>
        <w:t>Человек и информация. Источники и приемники информации. Носители информации. Компьютер. Создание математического текста.</w:t>
      </w:r>
    </w:p>
    <w:p w14:paraId="33A8EC70" w14:textId="77777777" w:rsidR="000367EB" w:rsidRPr="00240A70" w:rsidRDefault="000367EB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sectPr w:rsidR="000367EB" w:rsidRPr="00240A70" w:rsidSect="00FD46E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1F"/>
    <w:multiLevelType w:val="hybridMultilevel"/>
    <w:tmpl w:val="D99A7848"/>
    <w:lvl w:ilvl="0" w:tplc="023E7E16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40F576">
      <w:numFmt w:val="bullet"/>
      <w:lvlText w:val="•"/>
      <w:lvlJc w:val="left"/>
      <w:pPr>
        <w:ind w:left="1279" w:hanging="241"/>
      </w:pPr>
      <w:rPr>
        <w:rFonts w:hint="default"/>
        <w:lang w:val="ru-RU" w:eastAsia="en-US" w:bidi="ar-SA"/>
      </w:rPr>
    </w:lvl>
    <w:lvl w:ilvl="2" w:tplc="77F8087A">
      <w:numFmt w:val="bullet"/>
      <w:lvlText w:val="•"/>
      <w:lvlJc w:val="left"/>
      <w:pPr>
        <w:ind w:left="2323" w:hanging="241"/>
      </w:pPr>
      <w:rPr>
        <w:rFonts w:hint="default"/>
        <w:lang w:val="ru-RU" w:eastAsia="en-US" w:bidi="ar-SA"/>
      </w:rPr>
    </w:lvl>
    <w:lvl w:ilvl="3" w:tplc="838AD9FE">
      <w:numFmt w:val="bullet"/>
      <w:lvlText w:val="•"/>
      <w:lvlJc w:val="left"/>
      <w:pPr>
        <w:ind w:left="3367" w:hanging="241"/>
      </w:pPr>
      <w:rPr>
        <w:rFonts w:hint="default"/>
        <w:lang w:val="ru-RU" w:eastAsia="en-US" w:bidi="ar-SA"/>
      </w:rPr>
    </w:lvl>
    <w:lvl w:ilvl="4" w:tplc="A71EB612">
      <w:numFmt w:val="bullet"/>
      <w:lvlText w:val="•"/>
      <w:lvlJc w:val="left"/>
      <w:pPr>
        <w:ind w:left="4411" w:hanging="241"/>
      </w:pPr>
      <w:rPr>
        <w:rFonts w:hint="default"/>
        <w:lang w:val="ru-RU" w:eastAsia="en-US" w:bidi="ar-SA"/>
      </w:rPr>
    </w:lvl>
    <w:lvl w:ilvl="5" w:tplc="8702FBE2">
      <w:numFmt w:val="bullet"/>
      <w:lvlText w:val="•"/>
      <w:lvlJc w:val="left"/>
      <w:pPr>
        <w:ind w:left="5455" w:hanging="241"/>
      </w:pPr>
      <w:rPr>
        <w:rFonts w:hint="default"/>
        <w:lang w:val="ru-RU" w:eastAsia="en-US" w:bidi="ar-SA"/>
      </w:rPr>
    </w:lvl>
    <w:lvl w:ilvl="6" w:tplc="D77E7A4A">
      <w:numFmt w:val="bullet"/>
      <w:lvlText w:val="•"/>
      <w:lvlJc w:val="left"/>
      <w:pPr>
        <w:ind w:left="6499" w:hanging="241"/>
      </w:pPr>
      <w:rPr>
        <w:rFonts w:hint="default"/>
        <w:lang w:val="ru-RU" w:eastAsia="en-US" w:bidi="ar-SA"/>
      </w:rPr>
    </w:lvl>
    <w:lvl w:ilvl="7" w:tplc="FFF631DA">
      <w:numFmt w:val="bullet"/>
      <w:lvlText w:val="•"/>
      <w:lvlJc w:val="left"/>
      <w:pPr>
        <w:ind w:left="7543" w:hanging="241"/>
      </w:pPr>
      <w:rPr>
        <w:rFonts w:hint="default"/>
        <w:lang w:val="ru-RU" w:eastAsia="en-US" w:bidi="ar-SA"/>
      </w:rPr>
    </w:lvl>
    <w:lvl w:ilvl="8" w:tplc="FF68F6A4">
      <w:numFmt w:val="bullet"/>
      <w:lvlText w:val="•"/>
      <w:lvlJc w:val="left"/>
      <w:pPr>
        <w:ind w:left="8587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5997DB0"/>
    <w:multiLevelType w:val="hybridMultilevel"/>
    <w:tmpl w:val="3634B7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4861733"/>
    <w:multiLevelType w:val="hybridMultilevel"/>
    <w:tmpl w:val="6C60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3D1"/>
    <w:rsid w:val="000367EB"/>
    <w:rsid w:val="001466D6"/>
    <w:rsid w:val="00165A9C"/>
    <w:rsid w:val="001E60C0"/>
    <w:rsid w:val="00240A70"/>
    <w:rsid w:val="00256BD2"/>
    <w:rsid w:val="002F0722"/>
    <w:rsid w:val="003359BF"/>
    <w:rsid w:val="00496885"/>
    <w:rsid w:val="004C2730"/>
    <w:rsid w:val="00544FBC"/>
    <w:rsid w:val="005871A7"/>
    <w:rsid w:val="00591435"/>
    <w:rsid w:val="00612FFD"/>
    <w:rsid w:val="006619FC"/>
    <w:rsid w:val="00681B9B"/>
    <w:rsid w:val="00734A07"/>
    <w:rsid w:val="007F6EFE"/>
    <w:rsid w:val="00872B6B"/>
    <w:rsid w:val="00900177"/>
    <w:rsid w:val="00A128A2"/>
    <w:rsid w:val="00AF2178"/>
    <w:rsid w:val="00B5575C"/>
    <w:rsid w:val="00B911AE"/>
    <w:rsid w:val="00BE7897"/>
    <w:rsid w:val="00BF23C6"/>
    <w:rsid w:val="00C03078"/>
    <w:rsid w:val="00C72836"/>
    <w:rsid w:val="00C94FE1"/>
    <w:rsid w:val="00C95F2F"/>
    <w:rsid w:val="00CF53D1"/>
    <w:rsid w:val="00D637E4"/>
    <w:rsid w:val="00DA22F4"/>
    <w:rsid w:val="00DC3715"/>
    <w:rsid w:val="00E924E7"/>
    <w:rsid w:val="00FC2BC9"/>
    <w:rsid w:val="00FC6874"/>
    <w:rsid w:val="00FD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334"/>
  <w15:docId w15:val="{1B55F281-DCCB-4D21-BDD1-9B89F11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3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1435"/>
    <w:pPr>
      <w:ind w:left="720"/>
      <w:contextualSpacing/>
    </w:pPr>
  </w:style>
  <w:style w:type="paragraph" w:customStyle="1" w:styleId="1">
    <w:name w:val="Без интервала1"/>
    <w:link w:val="NoSpacingChar2"/>
    <w:rsid w:val="005914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591435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basedOn w:val="a"/>
    <w:link w:val="a5"/>
    <w:qFormat/>
    <w:rsid w:val="00591435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rsid w:val="00591435"/>
    <w:rPr>
      <w:rFonts w:ascii="Cambria" w:eastAsia="Times New Roman" w:hAnsi="Cambria" w:cs="Times New Roman"/>
      <w:lang w:val="en-US" w:bidi="en-US"/>
    </w:rPr>
  </w:style>
  <w:style w:type="paragraph" w:customStyle="1" w:styleId="c4">
    <w:name w:val="c4"/>
    <w:basedOn w:val="a"/>
    <w:rsid w:val="00591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91435"/>
  </w:style>
  <w:style w:type="table" w:styleId="a6">
    <w:name w:val="Table Grid"/>
    <w:basedOn w:val="a1"/>
    <w:uiPriority w:val="59"/>
    <w:rsid w:val="003359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ЛАРЁК</dc:creator>
  <cp:keywords/>
  <dc:description/>
  <cp:lastModifiedBy>ЛАРЁК</cp:lastModifiedBy>
  <cp:revision>11</cp:revision>
  <cp:lastPrinted>2023-09-18T20:22:00Z</cp:lastPrinted>
  <dcterms:created xsi:type="dcterms:W3CDTF">2023-09-10T19:03:00Z</dcterms:created>
  <dcterms:modified xsi:type="dcterms:W3CDTF">2024-10-21T18:37:00Z</dcterms:modified>
</cp:coreProperties>
</file>