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0" w:rsidRPr="00347BE0" w:rsidRDefault="00347BE0" w:rsidP="00347B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E0">
        <w:rPr>
          <w:rFonts w:ascii="Times New Roman" w:hAnsi="Times New Roman" w:cs="Times New Roman"/>
          <w:b/>
          <w:sz w:val="24"/>
          <w:szCs w:val="24"/>
        </w:rPr>
        <w:t>Что должен знать и уметь ребенок перед поступлением в школу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Кстати, зачем нужно готовить ребенка к школе, знает не каждый родитель. «Потому что так принято» или «потому что так делают все». Здесь и начинаются основные проблемы, поскольку непонимание того, что дает подготовительная работа будущему первокласснику, приводит к таким странным ситуациям, описанным в начале этой статьи: ребенок обладает массой бесполезных для него на данном этапе знаний, но не умеет делать чего-то элементарного, или не отличается достаточной самостоятельностью, и так 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BE0">
        <w:rPr>
          <w:rFonts w:ascii="Times New Roman" w:hAnsi="Times New Roman" w:cs="Times New Roman"/>
          <w:sz w:val="24"/>
          <w:szCs w:val="24"/>
        </w:rPr>
        <w:t xml:space="preserve">Одни родители считают, что подготовка нужна для того, чтобы малыш успешно прошел негласное собеседование в школе. </w:t>
      </w:r>
      <w:proofErr w:type="gramStart"/>
      <w:r w:rsidRPr="00347BE0">
        <w:rPr>
          <w:rFonts w:ascii="Times New Roman" w:hAnsi="Times New Roman" w:cs="Times New Roman"/>
          <w:sz w:val="24"/>
          <w:szCs w:val="24"/>
        </w:rPr>
        <w:t>Что ж, это неплохая мотивация, ведь именно на собеседовании (своего рода неофициальном тестировании) педагог и другие специалисты (психолог, логопед) могут определить, насколько ребенок готов к тому, с чем ему предстоит встретиться в школе: развиты ли у него основные базовые навыки (физические, интеллектуальные), насколько он свободно и уверенно общается, понимает инструкции, выражает свое мнение.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BE0">
        <w:rPr>
          <w:rFonts w:ascii="Times New Roman" w:hAnsi="Times New Roman" w:cs="Times New Roman"/>
          <w:sz w:val="24"/>
          <w:szCs w:val="24"/>
        </w:rPr>
        <w:t>То есть, подготовка к школе должна помочь вашему малышу созреть интеллектуально, социально, эмоционально и психологически для нового этапа в жизни. А это, в свою очередь, поможет ему успешнее учиться и заложит основу для дальнейшего роста.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Итак, что должен знать и уметь ребенок уже перед школой?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  <w:u w:val="single"/>
        </w:rPr>
        <w:t>Он должен называть</w:t>
      </w:r>
      <w:r w:rsidRPr="00347BE0">
        <w:rPr>
          <w:rFonts w:ascii="Times New Roman" w:hAnsi="Times New Roman" w:cs="Times New Roman"/>
          <w:sz w:val="24"/>
          <w:szCs w:val="24"/>
        </w:rPr>
        <w:t>: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ФИО (собственные и родителей), свой домашний адрес и телефон, город, страну;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Самые распространенные растения, животные;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Дни недели, времена года (и их последовательности), количество месяцев в году;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Цвета, виды спорта и популярные профессии;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Имена известных писателей, поэтов;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Основные правила дорожного движения;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Праздники.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BE0">
        <w:rPr>
          <w:rFonts w:ascii="Times New Roman" w:hAnsi="Times New Roman" w:cs="Times New Roman"/>
          <w:sz w:val="24"/>
          <w:szCs w:val="24"/>
          <w:u w:val="single"/>
        </w:rPr>
        <w:t xml:space="preserve">Он должен понимать разницу </w:t>
      </w:r>
      <w:proofErr w:type="gramStart"/>
      <w:r w:rsidRPr="00347BE0">
        <w:rPr>
          <w:rFonts w:ascii="Times New Roman" w:hAnsi="Times New Roman" w:cs="Times New Roman"/>
          <w:sz w:val="24"/>
          <w:szCs w:val="24"/>
          <w:u w:val="single"/>
        </w:rPr>
        <w:t>между</w:t>
      </w:r>
      <w:proofErr w:type="gramEnd"/>
      <w:r w:rsidRPr="00347BE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«право» и «лево»;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улицей, городом и страной;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фруктами, ягодами, овощами, деревьями и кустарниками;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зверями, птицами, рыбами, насекомыми, дикими и домашними животными;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буквами и звуками, гласными и согласными (глухими и звонкими).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Он должен уметь: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Решать простые задачки (в том числе на логику), отгадывать загадки;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Восстанавливать последовательность, выделять общие признаки у предметов и видеть отличия;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Описывать картинку, пересказывать историю, учить наизусть стихотворение и небольшой отрывок из 5-6 предложений;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Считать до 10 и выполнять простые арифметические действия;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 xml:space="preserve">Читать небольшие предложения (до 5 слов) и понимать </w:t>
      </w:r>
      <w:proofErr w:type="gramStart"/>
      <w:r w:rsidRPr="00347BE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347BE0">
        <w:rPr>
          <w:rFonts w:ascii="Times New Roman" w:hAnsi="Times New Roman" w:cs="Times New Roman"/>
          <w:sz w:val="24"/>
          <w:szCs w:val="24"/>
        </w:rPr>
        <w:t>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Определять количество звуков и слогов в простых словах типа «дом», «суп», «нога»;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Обращаться с ножницами, вырезать по контуру, вырезать геометрические фигуры;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Управляться с ручкой и карандашом, проводить четкие линии без линейки, штриховать, закрашивать, не выходя за контур.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То есть на данном этапе у ребенка уже должен быть определенный уровень мышления, памяти, внимания. Кроме того, ему необходимо научиться строить отношения и общаться – с учителем и другими ребятами, быть вежливым и признавать авторитет взрослых, уметь выполнять задания, в каких-то вопросах уже быть самостоятельным, учиться организованности. Всему этому можно научиться как дома, так и на специальных подготовительных курсах.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BE0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Подготовка к школе в домашних условиях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В первую очередь, начиная заниматься с ребенком дома, не гонитесь за формальными результатами: каждый малыш очень индивидуален, а различными «ты должен» или сравнениями со знакомыми ему детьми вы можете спровоцировать формирование у него комплекса неполноценности. Ваша задача – превратить процесс в удовольствие, чтобы все занятия – задачки, поделки и чтение – не вызывало у него отторжения. Хорошо, если ребенок уже понимает ценность обучения, и у него есть мотивация, но если нет, вы можете сделать так, чтобы интерес появился.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BE0">
        <w:rPr>
          <w:rFonts w:ascii="Times New Roman" w:hAnsi="Times New Roman" w:cs="Times New Roman"/>
          <w:sz w:val="24"/>
          <w:szCs w:val="24"/>
          <w:u w:val="single"/>
        </w:rPr>
        <w:t>Что можно делать?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Много общаться с ребенком, отвечать на его вопросы, уделять ему внимание (хотя это стоит делать не только перед школой), вместе читать;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Превратить обучение в игру: даже обычная прогулка может стать увлекательным приключением. Считайте вместе лужи, дома, птичек, пусть он называет номера домов, читает названия улиц и магазинов. Дома на занятия к нему могут приходить любимые игрушки, герои сказок и т.д.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Читая или смотря вместе мультфильм, обсуждать с ребенком то, что он узнал. Интересуйтесь его мнением, задавайте наводящие вопросы, чтобы побудить его высказываться и научить элементарному анализу. Если он читал что-то с другим членом семьи (с бабушкой, например), попросите его в ненавязчивой форме пересказать прочитанное.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 xml:space="preserve">Вместе делать поделки: лепить, рисовать, делать аппликации, собирать </w:t>
      </w:r>
      <w:proofErr w:type="spellStart"/>
      <w:r w:rsidRPr="00347BE0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347BE0">
        <w:rPr>
          <w:rFonts w:ascii="Times New Roman" w:hAnsi="Times New Roman" w:cs="Times New Roman"/>
          <w:sz w:val="24"/>
          <w:szCs w:val="24"/>
        </w:rPr>
        <w:t>, делать мозаику – все это развивает мелкую моторику.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Уделять внимание и физическому развитию, активным играм, можно даже организовать дома спортивный уголок.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Учить самостоятельности и правилам безопасности дома и на улице.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Обязательно учтите следующее: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Не злитесь, если ребенок чего-то не понимает и делает не так, побуждайте его задавать вопросы и решать возникающие проблемы, помогайте ему, но в то же время не торопитесь сделать что-то за него;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Развитие должно быть гармоничным. Понятно, что если ребенку чтение дается легко, а вот задачки он решает с трудом, то второму делу придется уделить больше внимания и времени. Однако не концентрируйтесь на чем-то одном. Важна и красивая речь, и внимание, и память, и физические навыки.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Занятия должны длиться не больше 30 минут, в противном случае малыш теряет терпение и интерес. Лучше чередовать занятия и сочетать их с раскрашиванием, поделками и т.д.</w:t>
      </w:r>
    </w:p>
    <w:p w:rsidR="00347BE0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>Хорошо выработать определенный режим: в одно время вставать, питаться, гулять, заниматься, ложиться спать. Это поможет малышу проще адаптироваться к школе.</w:t>
      </w:r>
    </w:p>
    <w:p w:rsidR="00697A87" w:rsidRPr="00347BE0" w:rsidRDefault="00347BE0" w:rsidP="00347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7BE0">
        <w:rPr>
          <w:rFonts w:ascii="Times New Roman" w:hAnsi="Times New Roman" w:cs="Times New Roman"/>
          <w:sz w:val="24"/>
          <w:szCs w:val="24"/>
        </w:rPr>
        <w:t xml:space="preserve">Уже сейчас учитесь отпускать от себя ребенка. Страх за малыша, возможно, полностью не пройдет, но ваша задача – научить его обходиться без вас в самых элементарных ситуациях. </w:t>
      </w:r>
    </w:p>
    <w:sectPr w:rsidR="00697A87" w:rsidRPr="0034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7BE0"/>
    <w:rsid w:val="00347BE0"/>
    <w:rsid w:val="0069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B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853</Words>
  <Characters>4864</Characters>
  <Application>Microsoft Office Word</Application>
  <DocSecurity>0</DocSecurity>
  <Lines>40</Lines>
  <Paragraphs>11</Paragraphs>
  <ScaleCrop>false</ScaleCrop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2020-09-07T12:27:00Z</dcterms:created>
  <dcterms:modified xsi:type="dcterms:W3CDTF">2020-09-07T12:29:00Z</dcterms:modified>
</cp:coreProperties>
</file>