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28" w:rsidRPr="009972C1" w:rsidRDefault="003B7FA3" w:rsidP="00B10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-866140</wp:posOffset>
            </wp:positionV>
            <wp:extent cx="7318375" cy="10071735"/>
            <wp:effectExtent l="1390650" t="0" r="1368425" b="0"/>
            <wp:wrapSquare wrapText="bothSides"/>
            <wp:docPr id="1" name="Рисунок 1" descr="D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8375" cy="1007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A24" w:rsidRPr="009972C1" w:rsidRDefault="00304A24" w:rsidP="00304A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41B5" w:rsidRPr="009972C1" w:rsidRDefault="003641B5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056F02" w:rsidRPr="009972C1" w:rsidRDefault="00056F02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Ознакомление с миром профессий, их социальной значимостью и содержанием есть немаловажная составляющая системного знания. Программа внеуро</w:t>
      </w:r>
      <w:r w:rsidR="003641B5" w:rsidRPr="009972C1">
        <w:rPr>
          <w:rFonts w:ascii="Times New Roman" w:hAnsi="Times New Roman" w:cs="Times New Roman"/>
          <w:sz w:val="24"/>
          <w:szCs w:val="24"/>
        </w:rPr>
        <w:t>чной деятельности «Ста</w:t>
      </w:r>
      <w:proofErr w:type="gramStart"/>
      <w:r w:rsidR="003641B5" w:rsidRPr="009972C1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="003641B5" w:rsidRPr="009972C1">
        <w:rPr>
          <w:rFonts w:ascii="Times New Roman" w:hAnsi="Times New Roman" w:cs="Times New Roman"/>
          <w:sz w:val="24"/>
          <w:szCs w:val="24"/>
        </w:rPr>
        <w:t>офессию</w:t>
      </w:r>
      <w:r w:rsidRPr="009972C1">
        <w:rPr>
          <w:rFonts w:ascii="Times New Roman" w:hAnsi="Times New Roman" w:cs="Times New Roman"/>
          <w:sz w:val="24"/>
          <w:szCs w:val="24"/>
        </w:rPr>
        <w:t>» обеспечивает</w:t>
      </w:r>
      <w:r w:rsidR="00F4472F">
        <w:rPr>
          <w:rFonts w:ascii="Times New Roman" w:hAnsi="Times New Roman" w:cs="Times New Roman"/>
          <w:sz w:val="24"/>
          <w:szCs w:val="24"/>
        </w:rPr>
        <w:t xml:space="preserve"> </w:t>
      </w:r>
      <w:r w:rsidR="003641B5" w:rsidRPr="009972C1">
        <w:rPr>
          <w:rFonts w:ascii="Times New Roman" w:hAnsi="Times New Roman" w:cs="Times New Roman"/>
          <w:sz w:val="24"/>
          <w:szCs w:val="24"/>
        </w:rPr>
        <w:t>знакомство с разнообразием профессий на уровне основного общего образования, обеспечивает условия для исследования способностей обучающихсяприменительно к рассматриваемой профессии, расширяет представления учащихся о социокультурных особенностях и значении для общества профессий человека.</w:t>
      </w:r>
    </w:p>
    <w:p w:rsidR="00C302EC" w:rsidRPr="009972C1" w:rsidRDefault="00C302EC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Цель курса</w:t>
      </w:r>
      <w:proofErr w:type="gramStart"/>
      <w:r w:rsidRPr="009972C1">
        <w:rPr>
          <w:rFonts w:ascii="Times New Roman" w:hAnsi="Times New Roman" w:cs="Times New Roman"/>
          <w:b/>
          <w:sz w:val="24"/>
          <w:szCs w:val="24"/>
        </w:rPr>
        <w:t>:</w:t>
      </w:r>
      <w:r w:rsidRPr="009972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72C1">
        <w:rPr>
          <w:rFonts w:ascii="Times New Roman" w:hAnsi="Times New Roman" w:cs="Times New Roman"/>
          <w:sz w:val="24"/>
          <w:szCs w:val="24"/>
        </w:rPr>
        <w:t xml:space="preserve">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 </w:t>
      </w:r>
    </w:p>
    <w:p w:rsidR="00616DC3" w:rsidRPr="009972C1" w:rsidRDefault="00C302EC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="00616DC3" w:rsidRPr="009972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6DC3" w:rsidRPr="009972C1" w:rsidRDefault="00616DC3" w:rsidP="007534DC">
      <w:pPr>
        <w:numPr>
          <w:ilvl w:val="0"/>
          <w:numId w:val="3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познакомить обучающихся с разнообразием мира профессий; </w:t>
      </w:r>
    </w:p>
    <w:p w:rsidR="00616DC3" w:rsidRPr="009972C1" w:rsidRDefault="00616DC3" w:rsidP="007534DC">
      <w:pPr>
        <w:numPr>
          <w:ilvl w:val="0"/>
          <w:numId w:val="3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формировать конкретно-наглядные представления о существенных сторонах профессии; </w:t>
      </w:r>
    </w:p>
    <w:p w:rsidR="00616DC3" w:rsidRPr="009972C1" w:rsidRDefault="00616DC3" w:rsidP="007534DC">
      <w:pPr>
        <w:numPr>
          <w:ilvl w:val="0"/>
          <w:numId w:val="3"/>
        </w:numPr>
        <w:suppressLineNumbers/>
        <w:tabs>
          <w:tab w:val="left" w:pos="14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интеллектуальные и творческие возможности детей.</w:t>
      </w:r>
    </w:p>
    <w:p w:rsidR="00F4472F" w:rsidRDefault="00F4472F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5D" w:rsidRPr="009972C1" w:rsidRDefault="006C455D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 xml:space="preserve"> Актуальность и назначение программы.</w:t>
      </w:r>
    </w:p>
    <w:p w:rsidR="00087C68" w:rsidRPr="009972C1" w:rsidRDefault="00056F02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Актуальность курса продиктована следующими открывающимися</w:t>
      </w:r>
      <w:r w:rsidR="00087C68" w:rsidRPr="009972C1">
        <w:rPr>
          <w:rFonts w:ascii="Times New Roman" w:hAnsi="Times New Roman" w:cs="Times New Roman"/>
          <w:sz w:val="24"/>
          <w:szCs w:val="24"/>
        </w:rPr>
        <w:t xml:space="preserve">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F4472F" w:rsidRDefault="00F4472F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5D" w:rsidRPr="009972C1" w:rsidRDefault="006C455D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деятельности.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</w:t>
      </w:r>
      <w:r w:rsidR="00F4472F">
        <w:rPr>
          <w:rFonts w:ascii="Times New Roman" w:eastAsia="Times New Roman" w:hAnsi="Times New Roman" w:cs="Times New Roman"/>
          <w:color w:val="000000"/>
          <w:sz w:val="24"/>
          <w:szCs w:val="24"/>
        </w:rPr>
        <w:t>ю курса «Ста</w:t>
      </w:r>
      <w:proofErr w:type="gramStart"/>
      <w:r w:rsidR="00F4472F">
        <w:rPr>
          <w:rFonts w:ascii="Times New Roman" w:eastAsia="Times New Roman" w:hAnsi="Times New Roman" w:cs="Times New Roman"/>
          <w:color w:val="000000"/>
          <w:sz w:val="24"/>
          <w:szCs w:val="24"/>
        </w:rPr>
        <w:t>рт в пр</w:t>
      </w:r>
      <w:proofErr w:type="gramEnd"/>
      <w:r w:rsidR="00F4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офессию» </w:t>
      </w: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отводится 34 </w:t>
      </w:r>
      <w:r w:rsidR="00584F49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="00F4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(1 час в неделю) в вариативной части учебного плана МБОУ «</w:t>
      </w:r>
      <w:proofErr w:type="spellStart"/>
      <w:r w:rsidR="00F4472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 w:rsidR="00F4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C302EC" w:rsidRPr="009972C1" w:rsidRDefault="00C302EC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F4472F" w:rsidRDefault="00F4472F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616DC3" w:rsidRPr="009972C1" w:rsidRDefault="00616DC3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Формы проведения занятий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lastRenderedPageBreak/>
        <w:t>Познавательная беседа.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Практика. 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Тренинг.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Анкетирование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Экскурсии. 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Встречи с людьми интересных профессий.</w:t>
      </w:r>
    </w:p>
    <w:p w:rsidR="00616DC3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</w:t>
      </w:r>
      <w:r w:rsidR="00616DC3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книг-самоделок.</w:t>
      </w:r>
    </w:p>
    <w:p w:rsidR="00056F02" w:rsidRPr="009972C1" w:rsidRDefault="00584F49" w:rsidP="007534D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056F02" w:rsidRPr="009972C1">
        <w:rPr>
          <w:rFonts w:ascii="Times New Roman" w:eastAsia="Times New Roman" w:hAnsi="Times New Roman"/>
          <w:color w:val="000000"/>
          <w:sz w:val="24"/>
          <w:szCs w:val="24"/>
        </w:rPr>
        <w:t>ащита проектов</w:t>
      </w:r>
    </w:p>
    <w:p w:rsidR="002321FB" w:rsidRDefault="002321FB" w:rsidP="00F44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F4472F" w:rsidRPr="002321FB" w:rsidRDefault="00F4472F" w:rsidP="00F44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2321FB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 Результаты освоения курса внеурочной  деятельности</w:t>
      </w:r>
      <w:r w:rsidRPr="002321FB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</w:p>
    <w:p w:rsidR="00616DC3" w:rsidRPr="009972C1" w:rsidRDefault="00616DC3" w:rsidP="00F44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сформированы: 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положительное отношение к процессу обучения, к приобретению знаний и умений, стремление преодолевать возникающие затруднения;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людям, в том числе сверстникам;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У обучающегося могут быть сформированы: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соблюдению морально-этических норм общения с людьми другой национальности, с нарушениями здоровья;</w:t>
      </w:r>
    </w:p>
    <w:p w:rsidR="00F4472F" w:rsidRDefault="00F4472F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6DC3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972C1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9972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F4472F" w:rsidRPr="009972C1" w:rsidRDefault="00F4472F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свою деятельность, готовить рабочее место для выполнения разных видов работ;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принимать(ставить) учебно-познавательную задачу и сохранять её до конца учебных действий;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согласно составленному плану, а также по инструкциям учителя;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выполнение действий, вносить необходимые коррективы (свои и учителя);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решения поставленных задач, находить ошибки и способы их устранения.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ставить учебно-познавательные задачи перед выполнением разных заданий;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проявлять инициативу в постановке новых задач, предлагать собственные способы решения;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3641B5" w:rsidRPr="009972C1" w:rsidRDefault="003641B5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456" w:rsidRPr="009972C1" w:rsidRDefault="00805456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805456" w:rsidRPr="009972C1" w:rsidRDefault="00805456" w:rsidP="0080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805456" w:rsidRPr="009972C1" w:rsidRDefault="003641B5" w:rsidP="008054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  <w:r w:rsidR="009972C1" w:rsidRPr="009972C1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2321FB">
        <w:rPr>
          <w:rFonts w:ascii="Times New Roman" w:eastAsia="Times New Roman" w:hAnsi="Times New Roman" w:cs="Times New Roman"/>
          <w:b/>
          <w:sz w:val="24"/>
          <w:szCs w:val="24"/>
        </w:rPr>
        <w:t xml:space="preserve"> «Ста</w:t>
      </w:r>
      <w:proofErr w:type="gramStart"/>
      <w:r w:rsidR="002321FB">
        <w:rPr>
          <w:rFonts w:ascii="Times New Roman" w:eastAsia="Times New Roman" w:hAnsi="Times New Roman" w:cs="Times New Roman"/>
          <w:b/>
          <w:sz w:val="24"/>
          <w:szCs w:val="24"/>
        </w:rPr>
        <w:t>рт в пр</w:t>
      </w:r>
      <w:proofErr w:type="gramEnd"/>
      <w:r w:rsidR="002321FB">
        <w:rPr>
          <w:rFonts w:ascii="Times New Roman" w:eastAsia="Times New Roman" w:hAnsi="Times New Roman" w:cs="Times New Roman"/>
          <w:b/>
          <w:sz w:val="24"/>
          <w:szCs w:val="24"/>
        </w:rPr>
        <w:t>офессию»</w:t>
      </w:r>
    </w:p>
    <w:p w:rsidR="00805456" w:rsidRPr="009972C1" w:rsidRDefault="00805456" w:rsidP="008054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456" w:rsidRPr="009972C1" w:rsidRDefault="00805456" w:rsidP="008054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67" w:type="dxa"/>
        <w:tblLook w:val="04A0"/>
      </w:tblPr>
      <w:tblGrid>
        <w:gridCol w:w="2059"/>
        <w:gridCol w:w="2947"/>
        <w:gridCol w:w="1121"/>
        <w:gridCol w:w="3762"/>
        <w:gridCol w:w="1745"/>
        <w:gridCol w:w="2933"/>
      </w:tblGrid>
      <w:tr w:rsidR="004A1396" w:rsidRPr="009972C1" w:rsidTr="00F4472F">
        <w:tc>
          <w:tcPr>
            <w:tcW w:w="2059" w:type="dxa"/>
          </w:tcPr>
          <w:p w:rsidR="004A1396" w:rsidRPr="009972C1" w:rsidRDefault="009972C1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47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9972C1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62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745" w:type="dxa"/>
          </w:tcPr>
          <w:p w:rsidR="004A1396" w:rsidRPr="009972C1" w:rsidRDefault="004A1396" w:rsidP="001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933" w:type="dxa"/>
          </w:tcPr>
          <w:p w:rsidR="004A1396" w:rsidRPr="009972C1" w:rsidRDefault="004A1396" w:rsidP="001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4A1396" w:rsidRPr="009972C1" w:rsidTr="00F4472F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96" w:rsidRPr="009972C1" w:rsidRDefault="004A1396" w:rsidP="00F4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Раздел 1. Введение в курс внеурочной деятельности «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Start"/>
            <w:r w:rsidR="00F4472F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="00F4472F">
              <w:rPr>
                <w:rFonts w:ascii="Times New Roman" w:hAnsi="Times New Roman" w:cs="Times New Roman"/>
                <w:sz w:val="24"/>
                <w:szCs w:val="24"/>
              </w:rPr>
              <w:t>офессию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» (5 ч)</w:t>
            </w:r>
          </w:p>
        </w:tc>
        <w:tc>
          <w:tcPr>
            <w:tcW w:w="2947" w:type="dxa"/>
          </w:tcPr>
          <w:p w:rsidR="004A1396" w:rsidRPr="009972C1" w:rsidRDefault="004A1396" w:rsidP="0080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Начало пути к выбору профессии 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4A1396" w:rsidRPr="009972C1" w:rsidRDefault="004A1396" w:rsidP="003641B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программы. Игры и упражнения, помогающие познакомиться. Ожи</w:t>
            </w:r>
            <w:r w:rsidR="003641B5" w:rsidRPr="009972C1">
              <w:rPr>
                <w:rFonts w:ascii="Times New Roman" w:hAnsi="Times New Roman" w:cs="Times New Roman"/>
                <w:sz w:val="24"/>
                <w:szCs w:val="24"/>
              </w:rPr>
              <w:t>дания каждого школьника и груп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пы в целом от совместной работы. Понятие «профессия». О чём люди думают прежде всего, когда задумываются о будущей профессии. Одна профессия на всю жизнь или сто профессий на одн</w:t>
            </w:r>
            <w:r w:rsidR="003641B5" w:rsidRPr="009972C1">
              <w:rPr>
                <w:rFonts w:ascii="Times New Roman" w:hAnsi="Times New Roman" w:cs="Times New Roman"/>
                <w:sz w:val="24"/>
                <w:szCs w:val="24"/>
              </w:rPr>
              <w:t>у жизнь. Примеры профессиональ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ных судеб известных учёных, писателей, изобретателей, артистов. </w:t>
            </w:r>
          </w:p>
        </w:tc>
        <w:tc>
          <w:tcPr>
            <w:tcW w:w="1745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</w:tc>
        <w:tc>
          <w:tcPr>
            <w:tcW w:w="2933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отбор и сравнение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материала по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нескольким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источникам;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литературой;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личного опыта и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имеющихся знаний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в информационный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396" w:rsidRPr="009972C1" w:rsidTr="00F4472F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4A1396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Мои сегодняшние профессиональные предпочтения 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рынка труда страны и региона. Профессии прошлого, настоящего, будущего. Профессии членов семей школьников и педагогических работников школы. Первый 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выбор, связанный с будущей профессией, который делает школьник. Собственный ранжированный список предпочитаемых профессий: первая версия</w:t>
            </w:r>
          </w:p>
        </w:tc>
        <w:tc>
          <w:tcPr>
            <w:tcW w:w="1745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Викторина-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мини-проекта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в группах,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опорного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</w:p>
        </w:tc>
        <w:tc>
          <w:tcPr>
            <w:tcW w:w="2933" w:type="dxa"/>
          </w:tcPr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и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учебных фильмов,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роликов.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 интернете,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справочниках, доп.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литературе.</w:t>
            </w:r>
          </w:p>
        </w:tc>
      </w:tr>
      <w:tr w:rsidR="004A1396" w:rsidRPr="009972C1" w:rsidTr="00F4472F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4A1396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Что важно для человека любой профессии 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4A1396" w:rsidRPr="009972C1" w:rsidRDefault="004A1396" w:rsidP="0080545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навыки. Современные исследования об определяющей роли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</w:t>
            </w:r>
          </w:p>
        </w:tc>
        <w:tc>
          <w:tcPr>
            <w:tcW w:w="1745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ситуация.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  <w:tc>
          <w:tcPr>
            <w:tcW w:w="2933" w:type="dxa"/>
          </w:tcPr>
          <w:p w:rsidR="004A1396" w:rsidRPr="009972C1" w:rsidRDefault="004A1396" w:rsidP="00753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из 10—12 профессий, представителей которых школьники встречают по пути из дома в школу. Деловая игра «Обще</w:t>
            </w:r>
            <w:r w:rsidR="007534DC">
              <w:rPr>
                <w:rFonts w:ascii="Times New Roman" w:hAnsi="Times New Roman" w:cs="Times New Roman"/>
                <w:sz w:val="24"/>
                <w:szCs w:val="24"/>
              </w:rPr>
              <w:t>е и особенное каждой профессии»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которой участники формулируют профессиональные и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навыки, необходимые представителям профессий, и делают вывод о том, что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навыки у представителей разных профессий очень близки между собой</w:t>
            </w:r>
            <w:proofErr w:type="gram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4A1396" w:rsidRPr="009972C1" w:rsidTr="00F4472F">
        <w:tc>
          <w:tcPr>
            <w:tcW w:w="2059" w:type="dxa"/>
          </w:tcPr>
          <w:p w:rsidR="004A1396" w:rsidRPr="009972C1" w:rsidRDefault="004A1396" w:rsidP="00D5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Раздел 2. Деление</w:t>
            </w:r>
            <w:r w:rsidR="0004460E"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по предмету труда (27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2947" w:type="dxa"/>
          </w:tcPr>
          <w:p w:rsidR="004A1396" w:rsidRPr="009972C1" w:rsidRDefault="00FA33B8" w:rsidP="00A41F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 человек»</w:t>
            </w:r>
          </w:p>
        </w:tc>
        <w:tc>
          <w:tcPr>
            <w:tcW w:w="1121" w:type="dxa"/>
          </w:tcPr>
          <w:p w:rsidR="004A1396" w:rsidRPr="009972C1" w:rsidRDefault="004874C8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4A1396" w:rsidRPr="009972C1" w:rsidRDefault="00FA33B8" w:rsidP="008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Проблемная ситуация: каким должен быть учитель? Конкурс загадок на тему «Школа»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.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любимых воспитателях, выявление главных их качеств. За что можно не любить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воспитателя, учителя, человека. От каких качеств надо избавляться с детства.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Знакомство с профессией врача. Беседа со школьной медсестрой. Презентация «Халат врача, аптечка».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профессией продавца</w:t>
            </w:r>
          </w:p>
        </w:tc>
        <w:tc>
          <w:tcPr>
            <w:tcW w:w="1745" w:type="dxa"/>
          </w:tcPr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мини-проекта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группах,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опорного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плана,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оформлению.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у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</w:t>
            </w:r>
          </w:p>
          <w:p w:rsidR="004A1396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родственников</w:t>
            </w:r>
          </w:p>
        </w:tc>
        <w:tc>
          <w:tcPr>
            <w:tcW w:w="2933" w:type="dxa"/>
          </w:tcPr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Инструкция для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мини-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проекта в группах,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опорного плана,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оформлению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проект.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информации.</w:t>
            </w:r>
          </w:p>
          <w:p w:rsidR="004A1396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Учимся брать интервью</w:t>
            </w:r>
          </w:p>
        </w:tc>
      </w:tr>
      <w:tr w:rsidR="004A1396" w:rsidRPr="009972C1" w:rsidTr="00F4472F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FA33B8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-художественный образ»</w:t>
            </w:r>
          </w:p>
        </w:tc>
        <w:tc>
          <w:tcPr>
            <w:tcW w:w="1121" w:type="dxa"/>
          </w:tcPr>
          <w:p w:rsidR="004A1396" w:rsidRPr="009972C1" w:rsidRDefault="00FA33B8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4A1396" w:rsidRPr="009972C1" w:rsidRDefault="00FA33B8" w:rsidP="008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профессией архитектора, скульптора, строителя.  Беседа о предмете деятельности.  Разминка «Восприятие информации на слух и её запоминание».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профессией пекаря.  Знакомство с профессией повара. Интервьюирование школьного повара.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представителями профессий.</w:t>
            </w:r>
          </w:p>
        </w:tc>
        <w:tc>
          <w:tcPr>
            <w:tcW w:w="1745" w:type="dxa"/>
          </w:tcPr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</w:p>
          <w:p w:rsidR="004A1396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группах.</w:t>
            </w:r>
          </w:p>
        </w:tc>
        <w:tc>
          <w:tcPr>
            <w:tcW w:w="2933" w:type="dxa"/>
          </w:tcPr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ценностной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дискуссии;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учебных фильмов,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роликов.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собирать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</w:t>
            </w:r>
          </w:p>
          <w:p w:rsidR="004A1396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результат.</w:t>
            </w:r>
          </w:p>
        </w:tc>
      </w:tr>
      <w:tr w:rsidR="004A1396" w:rsidRPr="009972C1" w:rsidTr="00F4472F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FA33B8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 техника»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4A1396" w:rsidRPr="009972C1" w:rsidRDefault="00FA33B8" w:rsidP="008F3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водителя. Устные рассказы детей об известных им машинах. Игра «Запомни и воспроизведи!» (на развитие моторной памяти). Знакомство с профессиями пожарного, пилота, машиниста. Беседы с представителями профессий</w:t>
            </w:r>
          </w:p>
        </w:tc>
        <w:tc>
          <w:tcPr>
            <w:tcW w:w="1745" w:type="dxa"/>
          </w:tcPr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  <w:p w:rsidR="004A1396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933" w:type="dxa"/>
          </w:tcPr>
          <w:p w:rsidR="00127A95" w:rsidRPr="009972C1" w:rsidRDefault="00127A95" w:rsidP="00805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водителем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учебных фильмов,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роликов.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 интернете,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справочниках, доп.</w:t>
            </w:r>
          </w:p>
          <w:p w:rsidR="004A1396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литературе.</w:t>
            </w:r>
          </w:p>
        </w:tc>
      </w:tr>
      <w:tr w:rsidR="00FA33B8" w:rsidRPr="009972C1" w:rsidTr="00F4472F">
        <w:tc>
          <w:tcPr>
            <w:tcW w:w="2059" w:type="dxa"/>
          </w:tcPr>
          <w:p w:rsidR="00FA33B8" w:rsidRPr="009972C1" w:rsidRDefault="00FA33B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A33B8" w:rsidRPr="009972C1" w:rsidRDefault="00FA33B8" w:rsidP="00FA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– знаковая система»</w:t>
            </w:r>
          </w:p>
        </w:tc>
        <w:tc>
          <w:tcPr>
            <w:tcW w:w="1121" w:type="dxa"/>
          </w:tcPr>
          <w:p w:rsidR="00FA33B8" w:rsidRPr="009972C1" w:rsidRDefault="00FA33B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FA33B8" w:rsidRPr="009972C1" w:rsidRDefault="00FA33B8" w:rsidP="008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бухгалтера, программиста, картографа. </w:t>
            </w:r>
          </w:p>
        </w:tc>
        <w:tc>
          <w:tcPr>
            <w:tcW w:w="1745" w:type="dxa"/>
          </w:tcPr>
          <w:p w:rsidR="0004460E" w:rsidRPr="009972C1" w:rsidRDefault="0004460E" w:rsidP="0004460E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</w:p>
          <w:p w:rsidR="0004460E" w:rsidRPr="009972C1" w:rsidRDefault="0004460E" w:rsidP="0004460E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группах.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Фотоколлажи.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Интервью с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ми профессии,</w:t>
            </w:r>
          </w:p>
          <w:p w:rsidR="00FA33B8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видео.</w:t>
            </w:r>
          </w:p>
        </w:tc>
        <w:tc>
          <w:tcPr>
            <w:tcW w:w="2933" w:type="dxa"/>
          </w:tcPr>
          <w:p w:rsidR="00127A95" w:rsidRPr="009972C1" w:rsidRDefault="00127A95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 с бухгалтером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на компьютере</w:t>
            </w:r>
          </w:p>
          <w:p w:rsidR="00FA33B8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фильма</w:t>
            </w:r>
          </w:p>
        </w:tc>
      </w:tr>
      <w:tr w:rsidR="00FA33B8" w:rsidRPr="009972C1" w:rsidTr="00F4472F">
        <w:tc>
          <w:tcPr>
            <w:tcW w:w="2059" w:type="dxa"/>
          </w:tcPr>
          <w:p w:rsidR="00FA33B8" w:rsidRPr="009972C1" w:rsidRDefault="00FA33B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A33B8" w:rsidRPr="009972C1" w:rsidRDefault="00FA33B8" w:rsidP="00FA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 природа»</w:t>
            </w:r>
          </w:p>
        </w:tc>
        <w:tc>
          <w:tcPr>
            <w:tcW w:w="1121" w:type="dxa"/>
          </w:tcPr>
          <w:p w:rsidR="00FA33B8" w:rsidRPr="009972C1" w:rsidRDefault="004874C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FA33B8" w:rsidRPr="009972C1" w:rsidRDefault="00FA33B8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цветовода, агронома, селекционера –овощевода, лесничего. Беседы с представителями профессий.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Уход за комнатными растениями.</w:t>
            </w:r>
          </w:p>
        </w:tc>
        <w:tc>
          <w:tcPr>
            <w:tcW w:w="1745" w:type="dxa"/>
          </w:tcPr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</w:p>
          <w:p w:rsidR="00FA33B8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2933" w:type="dxa"/>
          </w:tcPr>
          <w:p w:rsidR="00FA33B8" w:rsidRPr="009972C1" w:rsidRDefault="00830DE9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проект</w:t>
            </w:r>
          </w:p>
          <w:p w:rsidR="00830DE9" w:rsidRPr="009972C1" w:rsidRDefault="00830DE9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«Берегите лес от пожара!»</w:t>
            </w:r>
          </w:p>
        </w:tc>
      </w:tr>
      <w:tr w:rsidR="00FA33B8" w:rsidRPr="009972C1" w:rsidTr="00F4472F">
        <w:tc>
          <w:tcPr>
            <w:tcW w:w="2059" w:type="dxa"/>
          </w:tcPr>
          <w:p w:rsidR="00FA33B8" w:rsidRPr="009972C1" w:rsidRDefault="004874C8" w:rsidP="004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профессии важны, все профессии нужны!»</w:t>
            </w:r>
          </w:p>
        </w:tc>
        <w:tc>
          <w:tcPr>
            <w:tcW w:w="2947" w:type="dxa"/>
          </w:tcPr>
          <w:p w:rsidR="00FA33B8" w:rsidRPr="009972C1" w:rsidRDefault="004874C8" w:rsidP="00FA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21" w:type="dxa"/>
          </w:tcPr>
          <w:p w:rsidR="00FA33B8" w:rsidRPr="009972C1" w:rsidRDefault="004874C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FA33B8" w:rsidRPr="009972C1" w:rsidRDefault="004874C8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мини-проектов «Профессии моих родителей».</w:t>
            </w:r>
          </w:p>
          <w:p w:rsidR="004874C8" w:rsidRPr="009972C1" w:rsidRDefault="004874C8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выбранной профессии</w:t>
            </w:r>
          </w:p>
        </w:tc>
        <w:tc>
          <w:tcPr>
            <w:tcW w:w="1745" w:type="dxa"/>
          </w:tcPr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у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родственников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, знакомых,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 с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этой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профессией.</w:t>
            </w:r>
          </w:p>
          <w:p w:rsidR="00FA33B8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2933" w:type="dxa"/>
          </w:tcPr>
          <w:p w:rsidR="00127A95" w:rsidRPr="009972C1" w:rsidRDefault="00830DE9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выбранной профессии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проектов.</w:t>
            </w:r>
          </w:p>
          <w:p w:rsidR="00FA33B8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Выставка.</w:t>
            </w:r>
          </w:p>
        </w:tc>
      </w:tr>
    </w:tbl>
    <w:p w:rsidR="00805456" w:rsidRPr="009972C1" w:rsidRDefault="00805456" w:rsidP="008054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72F" w:rsidRDefault="00F4472F" w:rsidP="008054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2F" w:rsidRDefault="00F4472F" w:rsidP="008054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456" w:rsidRPr="009972C1" w:rsidRDefault="0004460E" w:rsidP="00805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3"/>
        <w:gridCol w:w="1559"/>
        <w:gridCol w:w="2410"/>
        <w:gridCol w:w="2410"/>
      </w:tblGrid>
      <w:tr w:rsidR="00C70251" w:rsidRPr="009972C1" w:rsidTr="00C70251">
        <w:trPr>
          <w:trHeight w:val="517"/>
        </w:trPr>
        <w:tc>
          <w:tcPr>
            <w:tcW w:w="851" w:type="dxa"/>
            <w:vMerge w:val="restart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8F3B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gridSpan w:val="2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</w:tr>
      <w:tr w:rsidR="00C70251" w:rsidRPr="009972C1" w:rsidTr="00C70251">
        <w:trPr>
          <w:trHeight w:val="252"/>
        </w:trPr>
        <w:tc>
          <w:tcPr>
            <w:tcW w:w="851" w:type="dxa"/>
            <w:vMerge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C70251" w:rsidRPr="009972C1" w:rsidTr="00C70251">
        <w:trPr>
          <w:trHeight w:val="231"/>
        </w:trPr>
        <w:tc>
          <w:tcPr>
            <w:tcW w:w="851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251" w:rsidRPr="009972C1" w:rsidRDefault="00C70251" w:rsidP="00F4472F">
            <w:pPr>
              <w:pStyle w:val="Style6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</w:rPr>
              <w:t>Раздел 1. Введение в курс внеурочной деятельности «</w:t>
            </w:r>
            <w:r w:rsidR="00F4472F">
              <w:rPr>
                <w:rFonts w:ascii="Times New Roman" w:hAnsi="Times New Roman" w:cs="Times New Roman"/>
                <w:b/>
              </w:rPr>
              <w:t>Ста</w:t>
            </w:r>
            <w:proofErr w:type="gramStart"/>
            <w:r w:rsidR="00F4472F">
              <w:rPr>
                <w:rFonts w:ascii="Times New Roman" w:hAnsi="Times New Roman" w:cs="Times New Roman"/>
                <w:b/>
              </w:rPr>
              <w:t>рт в пр</w:t>
            </w:r>
            <w:proofErr w:type="gramEnd"/>
            <w:r w:rsidR="00F4472F">
              <w:rPr>
                <w:rFonts w:ascii="Times New Roman" w:hAnsi="Times New Roman" w:cs="Times New Roman"/>
                <w:b/>
              </w:rPr>
              <w:t>офессию</w:t>
            </w:r>
            <w:r w:rsidRPr="009972C1">
              <w:rPr>
                <w:rFonts w:ascii="Times New Roman" w:hAnsi="Times New Roman" w:cs="Times New Roman"/>
                <w:b/>
              </w:rPr>
              <w:t>» (5ч.)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Style w:val="FontStyle35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Начало пути к выбору профессии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Мои сегодняшние профессиональные предпочтения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Что важно для человека любой профессии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Деление</w:t>
            </w:r>
            <w:r w:rsidR="00830DE9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профессий по предмету труда (27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«Человек - человек»</w:t>
            </w:r>
            <w:r w:rsidR="00830DE9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«библиотекарь»</w:t>
            </w:r>
          </w:p>
        </w:tc>
        <w:tc>
          <w:tcPr>
            <w:tcW w:w="1559" w:type="dxa"/>
          </w:tcPr>
          <w:p w:rsidR="00A73F3E" w:rsidRPr="009972C1" w:rsidRDefault="00A73F3E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«Халат врача, аптечка»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«почтальон»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«продавец»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«учитель»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E9" w:rsidRPr="009972C1" w:rsidTr="00C70251">
        <w:trPr>
          <w:trHeight w:val="597"/>
        </w:trPr>
        <w:tc>
          <w:tcPr>
            <w:tcW w:w="851" w:type="dxa"/>
          </w:tcPr>
          <w:p w:rsidR="00830DE9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30DE9" w:rsidRPr="009972C1" w:rsidRDefault="00830DE9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559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«Человек -художественный образ» (5ч.)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архитектура?</w:t>
            </w:r>
          </w:p>
        </w:tc>
        <w:tc>
          <w:tcPr>
            <w:tcW w:w="1559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«строитель»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зданиями района. 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дом будущего. 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«скульптор»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Профессия «Человек – техника» (6 часов)</w:t>
            </w:r>
          </w:p>
          <w:p w:rsidR="008C5442" w:rsidRPr="009972C1" w:rsidRDefault="00A73F3E" w:rsidP="008C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«водитель»</w:t>
            </w:r>
          </w:p>
        </w:tc>
        <w:tc>
          <w:tcPr>
            <w:tcW w:w="1559" w:type="dxa"/>
          </w:tcPr>
          <w:p w:rsidR="00A73F3E" w:rsidRPr="009972C1" w:rsidRDefault="00A73F3E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42" w:rsidRPr="009972C1" w:rsidRDefault="00A73F3E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проект «Типы машин»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«пожарный»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«машинист»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 – самый главный в самолете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8F3B76">
        <w:trPr>
          <w:trHeight w:val="1106"/>
        </w:trPr>
        <w:tc>
          <w:tcPr>
            <w:tcW w:w="851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«Человек – знаковая </w:t>
            </w:r>
            <w:r w:rsidR="0004460E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система» (</w:t>
            </w:r>
            <w:r w:rsidR="00830DE9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F3B76" w:rsidRPr="008F3B76" w:rsidRDefault="008F3B76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занимается бухгалтер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2C1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«программист»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A73F3E" w:rsidRPr="009972C1" w:rsidRDefault="00087C68" w:rsidP="00A73F3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A73F3E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«Человек – природа» (6 часов)</w:t>
            </w:r>
          </w:p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занимается человек по профессии «агроном»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комнатных растений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бережёт наш лес?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«лесничий, егерь»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Березниковский</w:t>
            </w: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лесхоз</w:t>
            </w:r>
            <w:proofErr w:type="spellEnd"/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830DE9" w:rsidRPr="009972C1" w:rsidRDefault="00830DE9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3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9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профессии важны, все профессии нужны!» (2ч.)</w:t>
            </w:r>
          </w:p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59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важны, все профессии нужны!»</w:t>
            </w:r>
            <w:r w:rsidR="0075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3F3E" w:rsidRPr="009972C1" w:rsidRDefault="0004460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73F3E" w:rsidRPr="009972C1" w:rsidRDefault="0004460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A24" w:rsidRDefault="00304A24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9972C1" w:rsidRP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21FB" w:rsidRDefault="002321FB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02EC" w:rsidRPr="009972C1" w:rsidRDefault="00C302EC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72C1">
        <w:rPr>
          <w:rFonts w:ascii="Times New Roman" w:hAnsi="Times New Roman"/>
          <w:b/>
          <w:sz w:val="24"/>
          <w:szCs w:val="24"/>
        </w:rPr>
        <w:t xml:space="preserve"> Материально </w:t>
      </w:r>
      <w:proofErr w:type="gramStart"/>
      <w:r w:rsidRPr="009972C1">
        <w:rPr>
          <w:rFonts w:ascii="Times New Roman" w:hAnsi="Times New Roman"/>
          <w:b/>
          <w:sz w:val="24"/>
          <w:szCs w:val="24"/>
        </w:rPr>
        <w:t>–</w:t>
      </w:r>
      <w:r w:rsidR="009972C1" w:rsidRPr="009972C1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9972C1" w:rsidRPr="009972C1">
        <w:rPr>
          <w:rFonts w:ascii="Times New Roman" w:hAnsi="Times New Roman"/>
          <w:b/>
          <w:sz w:val="24"/>
          <w:szCs w:val="24"/>
        </w:rPr>
        <w:t>ехническое обеспечение</w:t>
      </w:r>
    </w:p>
    <w:p w:rsidR="0004460E" w:rsidRPr="009972C1" w:rsidRDefault="009972C1" w:rsidP="009972C1">
      <w:pPr>
        <w:autoSpaceDE w:val="0"/>
        <w:autoSpaceDN w:val="0"/>
        <w:spacing w:before="166" w:after="0" w:line="283" w:lineRule="auto"/>
        <w:ind w:right="5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Технические средства обучения</w:t>
      </w:r>
      <w:r w:rsidR="0004460E" w:rsidRPr="009972C1">
        <w:rPr>
          <w:rFonts w:ascii="Times New Roman" w:hAnsi="Times New Roman" w:cs="Times New Roman"/>
          <w:sz w:val="24"/>
          <w:szCs w:val="24"/>
        </w:rPr>
        <w:br/>
      </w:r>
      <w:r w:rsidR="00753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460E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 </w:t>
      </w:r>
      <w:r w:rsidR="0004460E" w:rsidRPr="009972C1">
        <w:rPr>
          <w:rFonts w:ascii="Times New Roman" w:hAnsi="Times New Roman" w:cs="Times New Roman"/>
          <w:sz w:val="24"/>
          <w:szCs w:val="24"/>
        </w:rPr>
        <w:br/>
      </w:r>
      <w:r w:rsidR="007534DC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  <w:r w:rsidR="0004460E" w:rsidRPr="009972C1">
        <w:rPr>
          <w:rFonts w:ascii="Times New Roman" w:hAnsi="Times New Roman" w:cs="Times New Roman"/>
          <w:sz w:val="24"/>
          <w:szCs w:val="24"/>
        </w:rPr>
        <w:br/>
      </w:r>
      <w:r w:rsidR="007534DC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Колонки компьютерные</w:t>
      </w:r>
    </w:p>
    <w:p w:rsidR="00304A24" w:rsidRPr="009972C1" w:rsidRDefault="00304A24" w:rsidP="0004460E">
      <w:pPr>
        <w:rPr>
          <w:rFonts w:ascii="Times New Roman" w:hAnsi="Times New Roman" w:cs="Times New Roman"/>
          <w:sz w:val="24"/>
          <w:szCs w:val="24"/>
        </w:rPr>
      </w:pPr>
    </w:p>
    <w:p w:rsidR="00304A24" w:rsidRPr="009972C1" w:rsidRDefault="0004460E" w:rsidP="00044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1.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Сеть творческих учителей http://www.it-n.ru/ Социальная сеть работников образования </w:t>
      </w:r>
      <w:hyperlink r:id="rId7" w:history="1">
        <w:r w:rsidRPr="009972C1">
          <w:rPr>
            <w:rStyle w:val="a6"/>
            <w:rFonts w:ascii="Times New Roman" w:hAnsi="Times New Roman" w:cs="Times New Roman"/>
            <w:sz w:val="24"/>
            <w:szCs w:val="24"/>
          </w:rPr>
          <w:t>http://nsportal.ru/site/all/sites</w:t>
        </w:r>
      </w:hyperlink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2.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Учительский портал http://www.uchportal.ru Федеральный портал «Российское образование» </w:t>
      </w:r>
      <w:hyperlink r:id="rId8" w:history="1">
        <w:r w:rsidRPr="009972C1">
          <w:rPr>
            <w:rStyle w:val="a6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3.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 http://fcior.edu.ru 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4.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http://festival.1september 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5.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Электронная библиотека учебников и методических материаловhttp://window.edu.ru 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6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, А. М.Разработка программы элективного курса по психологии "Путешествие в мир профессий" / А. М.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// Воспитание школьников.- 2010.- № 10.- С. 42-50.-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>. в конце ст.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.Новак, М.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методика "РАДИ" / М.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// Школьный психолог: Прил. </w:t>
      </w:r>
      <w:proofErr w:type="gramStart"/>
      <w:r w:rsidR="00304A24" w:rsidRPr="009972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газ. "Первое сент.". - 2010.- № 19. - С. 4-6. </w:t>
      </w:r>
      <w:r w:rsidRPr="009972C1">
        <w:rPr>
          <w:rFonts w:ascii="Times New Roman" w:hAnsi="Times New Roman" w:cs="Times New Roman"/>
          <w:sz w:val="24"/>
          <w:szCs w:val="24"/>
        </w:rPr>
        <w:t>8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.Сухарева Е. Без </w:t>
      </w:r>
      <w:r w:rsidRPr="009972C1">
        <w:rPr>
          <w:rFonts w:ascii="Times New Roman" w:hAnsi="Times New Roman" w:cs="Times New Roman"/>
          <w:sz w:val="24"/>
          <w:szCs w:val="24"/>
        </w:rPr>
        <w:t>ошибок: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занятие по профориентации для старшеклассников / Е. Сухарева // Классное руководство и воспитание школьников (Первое сент.). - 2010.- № 5. - С. 20-21. -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>. в конце ст.</w:t>
      </w:r>
    </w:p>
    <w:p w:rsidR="00304A24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9</w:t>
      </w:r>
      <w:r w:rsidR="00304A24" w:rsidRPr="009972C1">
        <w:rPr>
          <w:rFonts w:ascii="Times New Roman" w:hAnsi="Times New Roman" w:cs="Times New Roman"/>
          <w:sz w:val="24"/>
          <w:szCs w:val="24"/>
        </w:rPr>
        <w:t>.Селезнева, Т. В. Я бы в моряки пошёл, пусть меня научат! / Т. В. Селезнева // Читаем, учимся, играем.- 2010.- № 11.- С.</w:t>
      </w:r>
      <w:r w:rsidRPr="009972C1">
        <w:rPr>
          <w:rFonts w:ascii="Times New Roman" w:hAnsi="Times New Roman" w:cs="Times New Roman"/>
          <w:sz w:val="24"/>
          <w:szCs w:val="24"/>
        </w:rPr>
        <w:t xml:space="preserve"> 72-73: ил.- Библиогр.: с. 73. 10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.Усова, Н. </w:t>
      </w:r>
      <w:r w:rsidRPr="009972C1">
        <w:rPr>
          <w:rFonts w:ascii="Times New Roman" w:hAnsi="Times New Roman" w:cs="Times New Roman"/>
          <w:sz w:val="24"/>
          <w:szCs w:val="24"/>
        </w:rPr>
        <w:t>В. Любимая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профессия всегда дарит радость! : классный час / Н. В. Усова // Воспитание школьников.- 2011.- № 3.- С. 33-38. О профессии учитель.</w:t>
      </w:r>
    </w:p>
    <w:sectPr w:rsidR="00304A24" w:rsidRPr="009972C1" w:rsidSect="003B7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52F"/>
    <w:multiLevelType w:val="hybridMultilevel"/>
    <w:tmpl w:val="4590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C6FC6"/>
    <w:multiLevelType w:val="hybridMultilevel"/>
    <w:tmpl w:val="BFA6B9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14F5741"/>
    <w:multiLevelType w:val="hybridMultilevel"/>
    <w:tmpl w:val="4768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01A47"/>
    <w:multiLevelType w:val="hybridMultilevel"/>
    <w:tmpl w:val="0F5C7C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8415273"/>
    <w:multiLevelType w:val="hybridMultilevel"/>
    <w:tmpl w:val="A562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A5558"/>
    <w:multiLevelType w:val="hybridMultilevel"/>
    <w:tmpl w:val="9850CFF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E48"/>
    <w:rsid w:val="0004460E"/>
    <w:rsid w:val="00056F02"/>
    <w:rsid w:val="00087C68"/>
    <w:rsid w:val="00127A95"/>
    <w:rsid w:val="001563B7"/>
    <w:rsid w:val="002309B2"/>
    <w:rsid w:val="002321FB"/>
    <w:rsid w:val="002D7641"/>
    <w:rsid w:val="00304A24"/>
    <w:rsid w:val="003641B5"/>
    <w:rsid w:val="003B7FA3"/>
    <w:rsid w:val="00402664"/>
    <w:rsid w:val="004874C8"/>
    <w:rsid w:val="004A1396"/>
    <w:rsid w:val="00584F49"/>
    <w:rsid w:val="00616DC3"/>
    <w:rsid w:val="0069763C"/>
    <w:rsid w:val="006C455D"/>
    <w:rsid w:val="007534DC"/>
    <w:rsid w:val="007C5CFC"/>
    <w:rsid w:val="00805456"/>
    <w:rsid w:val="00830DE9"/>
    <w:rsid w:val="008C5442"/>
    <w:rsid w:val="008F3B76"/>
    <w:rsid w:val="009972C1"/>
    <w:rsid w:val="00A41F60"/>
    <w:rsid w:val="00A73F3E"/>
    <w:rsid w:val="00A91C7D"/>
    <w:rsid w:val="00B10E28"/>
    <w:rsid w:val="00BA6C1B"/>
    <w:rsid w:val="00C302EC"/>
    <w:rsid w:val="00C337F2"/>
    <w:rsid w:val="00C4401F"/>
    <w:rsid w:val="00C53E48"/>
    <w:rsid w:val="00C70251"/>
    <w:rsid w:val="00D12452"/>
    <w:rsid w:val="00D45069"/>
    <w:rsid w:val="00D551F6"/>
    <w:rsid w:val="00D81FC4"/>
    <w:rsid w:val="00E04D93"/>
    <w:rsid w:val="00F4472F"/>
    <w:rsid w:val="00FA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3E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C53E4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054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054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02EC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C70251"/>
    <w:pPr>
      <w:widowControl w:val="0"/>
      <w:autoSpaceDE w:val="0"/>
      <w:autoSpaceDN w:val="0"/>
      <w:adjustRightInd w:val="0"/>
      <w:spacing w:after="0" w:line="235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5">
    <w:name w:val="Font Style35"/>
    <w:basedOn w:val="a0"/>
    <w:uiPriority w:val="99"/>
    <w:rsid w:val="00C7025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F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ite/all/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07BA-DE5C-412C-9988-C7070884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2022-09-27T20:06:00Z</cp:lastPrinted>
  <dcterms:created xsi:type="dcterms:W3CDTF">2022-09-19T18:16:00Z</dcterms:created>
  <dcterms:modified xsi:type="dcterms:W3CDTF">2023-04-20T18:52:00Z</dcterms:modified>
</cp:coreProperties>
</file>