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AD" w:rsidRDefault="00C27DCE">
      <w:pPr>
        <w:pStyle w:val="a3"/>
        <w:spacing w:before="65" w:line="242" w:lineRule="auto"/>
        <w:ind w:left="827" w:right="830"/>
        <w:jc w:val="center"/>
      </w:pPr>
      <w:r>
        <w:t>ВСЕРОССИЙСКАЯ</w:t>
      </w:r>
      <w:r>
        <w:rPr>
          <w:spacing w:val="-18"/>
        </w:rPr>
        <w:t xml:space="preserve"> </w:t>
      </w:r>
      <w:r>
        <w:t>ОЛИМПИАДА</w:t>
      </w:r>
      <w:r>
        <w:rPr>
          <w:spacing w:val="-17"/>
        </w:rPr>
        <w:t xml:space="preserve"> </w:t>
      </w:r>
      <w:r w:rsidR="00C020FA">
        <w:t>ШКОЛЬНИКОВ ЭКОНОМИКА. 2024–2025</w:t>
      </w:r>
      <w:r>
        <w:t xml:space="preserve"> уч. г.</w:t>
      </w:r>
    </w:p>
    <w:p w:rsidR="002952AD" w:rsidRDefault="00C27DCE">
      <w:pPr>
        <w:pStyle w:val="a3"/>
        <w:spacing w:line="318" w:lineRule="exact"/>
        <w:ind w:left="2" w:right="1"/>
        <w:jc w:val="center"/>
      </w:pPr>
      <w:r>
        <w:t>ШКОЛЬНЫЙ</w:t>
      </w:r>
      <w:r>
        <w:rPr>
          <w:spacing w:val="-7"/>
        </w:rPr>
        <w:t xml:space="preserve"> </w:t>
      </w:r>
      <w:r>
        <w:t>ЭТАП.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КЛАСС</w:t>
      </w:r>
    </w:p>
    <w:p w:rsidR="002952AD" w:rsidRDefault="00C27DCE">
      <w:pPr>
        <w:pStyle w:val="1"/>
        <w:spacing w:before="4"/>
      </w:pPr>
      <w:r>
        <w:t>Максимальный</w:t>
      </w:r>
      <w:r>
        <w:rPr>
          <w:spacing w:val="-7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C020FA">
        <w:rPr>
          <w:spacing w:val="-5"/>
        </w:rPr>
        <w:t>100</w:t>
      </w:r>
      <w:r>
        <w:rPr>
          <w:spacing w:val="-5"/>
        </w:rPr>
        <w:t>.</w:t>
      </w:r>
    </w:p>
    <w:p w:rsidR="002952AD" w:rsidRDefault="00C27DCE">
      <w:pPr>
        <w:spacing w:before="321" w:line="482" w:lineRule="auto"/>
        <w:ind w:left="2601" w:right="2324" w:firstLine="1204"/>
        <w:rPr>
          <w:b/>
          <w:sz w:val="28"/>
        </w:rPr>
      </w:pPr>
      <w:r>
        <w:rPr>
          <w:b/>
          <w:sz w:val="28"/>
        </w:rPr>
        <w:t>Тестовые задания Определите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ответ.</w:t>
      </w:r>
    </w:p>
    <w:p w:rsidR="002952AD" w:rsidRDefault="00C27DCE">
      <w:pPr>
        <w:pStyle w:val="a4"/>
        <w:numPr>
          <w:ilvl w:val="0"/>
          <w:numId w:val="1"/>
        </w:numPr>
        <w:tabs>
          <w:tab w:val="left" w:pos="412"/>
        </w:tabs>
        <w:spacing w:line="311" w:lineRule="exact"/>
        <w:ind w:left="412" w:hanging="280"/>
        <w:rPr>
          <w:sz w:val="28"/>
        </w:rPr>
      </w:pP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верным?</w:t>
      </w:r>
    </w:p>
    <w:p w:rsidR="002952AD" w:rsidRDefault="00C27DCE">
      <w:pPr>
        <w:pStyle w:val="a3"/>
        <w:spacing w:line="322" w:lineRule="exact"/>
      </w:pPr>
      <w:r>
        <w:t>а)</w:t>
      </w:r>
      <w:r>
        <w:rPr>
          <w:spacing w:val="-7"/>
        </w:rPr>
        <w:t xml:space="preserve"> </w:t>
      </w:r>
      <w:r>
        <w:t>Перекрёстная</w:t>
      </w:r>
      <w:r>
        <w:rPr>
          <w:spacing w:val="-5"/>
        </w:rPr>
        <w:t xml:space="preserve"> </w:t>
      </w:r>
      <w:r>
        <w:t>эластичность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товаров-субститутов</w:t>
      </w:r>
      <w:r>
        <w:rPr>
          <w:spacing w:val="-6"/>
        </w:rPr>
        <w:t xml:space="preserve"> </w:t>
      </w:r>
      <w:r>
        <w:t>меньше</w:t>
      </w:r>
      <w:r>
        <w:rPr>
          <w:spacing w:val="-5"/>
        </w:rPr>
        <w:t xml:space="preserve"> 0.</w:t>
      </w:r>
    </w:p>
    <w:p w:rsidR="002952AD" w:rsidRDefault="00C27DCE">
      <w:pPr>
        <w:pStyle w:val="a3"/>
        <w:ind w:right="1044"/>
      </w:pPr>
      <w:r>
        <w:t>б)</w:t>
      </w:r>
      <w:r>
        <w:rPr>
          <w:spacing w:val="-4"/>
        </w:rPr>
        <w:t xml:space="preserve"> </w:t>
      </w:r>
      <w:r>
        <w:t>Эластичность</w:t>
      </w:r>
      <w:r>
        <w:rPr>
          <w:spacing w:val="-4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доходу</w:t>
      </w:r>
      <w:r>
        <w:rPr>
          <w:spacing w:val="-7"/>
        </w:rPr>
        <w:t xml:space="preserve"> </w:t>
      </w:r>
      <w:r>
        <w:t>инфериорного</w:t>
      </w:r>
      <w:r>
        <w:rPr>
          <w:spacing w:val="-2"/>
        </w:rPr>
        <w:t xml:space="preserve"> </w:t>
      </w:r>
      <w:r>
        <w:t>товара</w:t>
      </w:r>
      <w:r>
        <w:rPr>
          <w:spacing w:val="-6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0. в) Эластичность спроса по доходу товара роскоши меньше 0.</w:t>
      </w:r>
    </w:p>
    <w:p w:rsidR="002952AD" w:rsidRDefault="00C27DCE">
      <w:pPr>
        <w:pStyle w:val="a3"/>
        <w:spacing w:before="2"/>
      </w:pPr>
      <w:r>
        <w:t>г)</w:t>
      </w:r>
      <w:r>
        <w:rPr>
          <w:spacing w:val="-7"/>
        </w:rPr>
        <w:t xml:space="preserve"> </w:t>
      </w:r>
      <w:r>
        <w:t>Перекрёстная</w:t>
      </w:r>
      <w:r>
        <w:rPr>
          <w:spacing w:val="-5"/>
        </w:rPr>
        <w:t xml:space="preserve"> </w:t>
      </w:r>
      <w:r>
        <w:t>эластичность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товаров-комплементов</w:t>
      </w:r>
      <w:r>
        <w:rPr>
          <w:spacing w:val="-6"/>
        </w:rPr>
        <w:t xml:space="preserve"> </w:t>
      </w:r>
      <w:r>
        <w:t>меньше</w:t>
      </w:r>
      <w:r>
        <w:rPr>
          <w:spacing w:val="-5"/>
        </w:rPr>
        <w:t xml:space="preserve"> 0.</w:t>
      </w:r>
    </w:p>
    <w:p w:rsidR="002952AD" w:rsidRDefault="00C27DCE">
      <w:pPr>
        <w:pStyle w:val="a4"/>
        <w:numPr>
          <w:ilvl w:val="0"/>
          <w:numId w:val="1"/>
        </w:numPr>
        <w:tabs>
          <w:tab w:val="left" w:pos="412"/>
        </w:tabs>
        <w:spacing w:before="322" w:line="322" w:lineRule="exact"/>
        <w:ind w:left="412" w:hanging="280"/>
        <w:jc w:val="both"/>
        <w:rPr>
          <w:sz w:val="28"/>
        </w:rPr>
      </w:pPr>
      <w:r>
        <w:rPr>
          <w:sz w:val="28"/>
        </w:rPr>
        <w:t>Производственная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функция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компании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«Больше-меньше»</w:t>
      </w:r>
      <w:r>
        <w:rPr>
          <w:spacing w:val="69"/>
          <w:w w:val="150"/>
          <w:sz w:val="28"/>
        </w:rPr>
        <w:t xml:space="preserve">  </w:t>
      </w:r>
      <w:r>
        <w:rPr>
          <w:spacing w:val="-2"/>
          <w:sz w:val="28"/>
        </w:rPr>
        <w:t>составляет</w:t>
      </w:r>
    </w:p>
    <w:p w:rsidR="002952AD" w:rsidRDefault="00C27DCE">
      <w:pPr>
        <w:pStyle w:val="a3"/>
        <w:ind w:left="132"/>
        <w:jc w:val="both"/>
      </w:pP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min(</w:t>
      </w:r>
      <w:r>
        <w:rPr>
          <w:rFonts w:ascii="Cambria Math" w:eastAsia="Cambria Math" w:hAnsi="Cambria Math"/>
        </w:rPr>
        <w:t>𝐾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</w:rPr>
        <w:t>)</w:t>
      </w:r>
      <w:r>
        <w:t>,</w:t>
      </w:r>
      <w:r>
        <w:rPr>
          <w:spacing w:val="52"/>
          <w:w w:val="150"/>
        </w:rPr>
        <w:t xml:space="preserve">  </w:t>
      </w:r>
      <w:r>
        <w:t>где</w:t>
      </w:r>
      <w:r>
        <w:rPr>
          <w:spacing w:val="53"/>
          <w:w w:val="150"/>
        </w:rPr>
        <w:t xml:space="preserve"> 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spacing w:val="68"/>
          <w:w w:val="150"/>
        </w:rPr>
        <w:t xml:space="preserve">  </w:t>
      </w:r>
      <w:r>
        <w:t>–</w:t>
      </w:r>
      <w:r>
        <w:rPr>
          <w:spacing w:val="53"/>
          <w:w w:val="150"/>
        </w:rPr>
        <w:t xml:space="preserve">  </w:t>
      </w:r>
      <w:r>
        <w:t>количество</w:t>
      </w:r>
      <w:r>
        <w:rPr>
          <w:spacing w:val="51"/>
          <w:w w:val="150"/>
        </w:rPr>
        <w:t xml:space="preserve">  </w:t>
      </w:r>
      <w:r>
        <w:t>проданных</w:t>
      </w:r>
      <w:r>
        <w:rPr>
          <w:spacing w:val="52"/>
          <w:w w:val="150"/>
        </w:rPr>
        <w:t xml:space="preserve">  </w:t>
      </w:r>
      <w:r>
        <w:t>кухонных</w:t>
      </w:r>
      <w:r>
        <w:rPr>
          <w:spacing w:val="52"/>
          <w:w w:val="150"/>
        </w:rPr>
        <w:t xml:space="preserve">  </w:t>
      </w:r>
      <w:r>
        <w:rPr>
          <w:spacing w:val="-2"/>
        </w:rPr>
        <w:t>наборов,</w:t>
      </w:r>
    </w:p>
    <w:p w:rsidR="002952AD" w:rsidRDefault="00C27DCE">
      <w:pPr>
        <w:pStyle w:val="a3"/>
        <w:ind w:left="132" w:right="131"/>
        <w:jc w:val="both"/>
      </w:pPr>
      <w:r>
        <w:rPr>
          <w:rFonts w:ascii="Cambria Math" w:eastAsia="Cambria Math" w:hAnsi="Cambria Math"/>
        </w:rPr>
        <w:t>𝐾</w:t>
      </w:r>
      <w:r>
        <w:rPr>
          <w:rFonts w:ascii="Cambria Math" w:eastAsia="Cambria Math" w:hAnsi="Cambria Math"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ед.</w:t>
      </w:r>
      <w:r>
        <w:rPr>
          <w:spacing w:val="40"/>
        </w:rPr>
        <w:t xml:space="preserve"> </w:t>
      </w:r>
      <w:r>
        <w:t>капитала,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используемых ед.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(чел/час).</w:t>
      </w:r>
      <w:r>
        <w:rPr>
          <w:spacing w:val="80"/>
        </w:rPr>
        <w:t xml:space="preserve"> </w:t>
      </w:r>
      <w:r>
        <w:t>Рента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д.е.,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заработная</w:t>
      </w:r>
      <w:r>
        <w:rPr>
          <w:spacing w:val="80"/>
        </w:rPr>
        <w:t xml:space="preserve"> </w:t>
      </w:r>
      <w:r>
        <w:t>плата</w:t>
      </w:r>
      <w:r>
        <w:rPr>
          <w:spacing w:val="76"/>
          <w:w w:val="15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д.е.</w:t>
      </w:r>
      <w:r>
        <w:rPr>
          <w:spacing w:val="8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чел/час.</w:t>
      </w:r>
      <w:r>
        <w:rPr>
          <w:spacing w:val="80"/>
          <w:w w:val="150"/>
        </w:rPr>
        <w:t xml:space="preserve"> </w:t>
      </w:r>
      <w:r>
        <w:t>Найдите</w:t>
      </w:r>
      <w:r>
        <w:rPr>
          <w:spacing w:val="80"/>
          <w:w w:val="150"/>
        </w:rPr>
        <w:t xml:space="preserve"> </w:t>
      </w:r>
      <w:r>
        <w:t>минимальные</w:t>
      </w:r>
      <w:r>
        <w:rPr>
          <w:spacing w:val="80"/>
          <w:w w:val="150"/>
        </w:rPr>
        <w:t xml:space="preserve"> </w:t>
      </w:r>
      <w:r>
        <w:t>издержки</w:t>
      </w:r>
      <w:r>
        <w:rPr>
          <w:spacing w:val="80"/>
          <w:w w:val="150"/>
        </w:rPr>
        <w:t xml:space="preserve"> </w:t>
      </w:r>
      <w:r>
        <w:t>компании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производства 5 кухонных наборов.</w:t>
      </w:r>
    </w:p>
    <w:p w:rsidR="002952AD" w:rsidRDefault="00C27DCE">
      <w:pPr>
        <w:pStyle w:val="a3"/>
        <w:spacing w:line="321" w:lineRule="exact"/>
      </w:pPr>
      <w:r>
        <w:t>а)</w:t>
      </w:r>
      <w:r>
        <w:rPr>
          <w:spacing w:val="6"/>
        </w:rPr>
        <w:t xml:space="preserve"> </w:t>
      </w:r>
      <w:r>
        <w:rPr>
          <w:spacing w:val="-5"/>
        </w:rPr>
        <w:t>55</w:t>
      </w:r>
    </w:p>
    <w:p w:rsidR="002952AD" w:rsidRDefault="00C27DCE">
      <w:pPr>
        <w:pStyle w:val="a3"/>
        <w:spacing w:line="322" w:lineRule="exact"/>
      </w:pPr>
      <w:r>
        <w:t>б)</w:t>
      </w:r>
      <w:r>
        <w:rPr>
          <w:spacing w:val="7"/>
        </w:rPr>
        <w:t xml:space="preserve"> </w:t>
      </w:r>
      <w:r>
        <w:rPr>
          <w:spacing w:val="-5"/>
        </w:rPr>
        <w:t>20</w:t>
      </w:r>
    </w:p>
    <w:p w:rsidR="002952AD" w:rsidRDefault="00C27DCE">
      <w:pPr>
        <w:pStyle w:val="a3"/>
        <w:spacing w:line="322" w:lineRule="exact"/>
      </w:pPr>
      <w:r>
        <w:t>в)</w:t>
      </w:r>
      <w:r>
        <w:rPr>
          <w:spacing w:val="8"/>
        </w:rPr>
        <w:t xml:space="preserve"> </w:t>
      </w:r>
      <w:r>
        <w:rPr>
          <w:spacing w:val="-5"/>
        </w:rPr>
        <w:t>35</w:t>
      </w:r>
    </w:p>
    <w:p w:rsidR="002952AD" w:rsidRDefault="00C27DCE">
      <w:pPr>
        <w:pStyle w:val="a3"/>
      </w:pPr>
      <w:r>
        <w:t>г)</w:t>
      </w:r>
      <w:r>
        <w:rPr>
          <w:spacing w:val="6"/>
        </w:rPr>
        <w:t xml:space="preserve"> </w:t>
      </w:r>
      <w:r>
        <w:rPr>
          <w:spacing w:val="-5"/>
        </w:rPr>
        <w:t>11</w:t>
      </w:r>
    </w:p>
    <w:p w:rsidR="002952AD" w:rsidRDefault="002952AD">
      <w:pPr>
        <w:pStyle w:val="a3"/>
        <w:spacing w:before="1"/>
        <w:ind w:left="0"/>
      </w:pPr>
    </w:p>
    <w:p w:rsidR="002952AD" w:rsidRDefault="00C27DCE">
      <w:pPr>
        <w:pStyle w:val="a4"/>
        <w:numPr>
          <w:ilvl w:val="0"/>
          <w:numId w:val="1"/>
        </w:numPr>
        <w:tabs>
          <w:tab w:val="left" w:pos="412"/>
        </w:tabs>
        <w:spacing w:before="1"/>
        <w:ind w:left="132" w:right="129" w:firstLine="0"/>
        <w:jc w:val="both"/>
        <w:rPr>
          <w:sz w:val="28"/>
        </w:rPr>
      </w:pPr>
      <w:r>
        <w:rPr>
          <w:sz w:val="28"/>
        </w:rPr>
        <w:t>Страны А и П занимаются производством вина и сукна, альтернативные издержки и у страны А, и у страны П являются постоянными для обоих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товаров.</w:t>
      </w:r>
      <w:r>
        <w:rPr>
          <w:spacing w:val="36"/>
          <w:sz w:val="28"/>
        </w:rPr>
        <w:t xml:space="preserve">  </w:t>
      </w:r>
      <w:r>
        <w:rPr>
          <w:sz w:val="28"/>
        </w:rPr>
        <w:t>При</w:t>
      </w:r>
      <w:r>
        <w:rPr>
          <w:spacing w:val="37"/>
          <w:sz w:val="28"/>
        </w:rPr>
        <w:t xml:space="preserve">  </w:t>
      </w:r>
      <w:r>
        <w:rPr>
          <w:sz w:val="28"/>
        </w:rPr>
        <w:t>этом</w:t>
      </w:r>
      <w:r>
        <w:rPr>
          <w:spacing w:val="36"/>
          <w:sz w:val="28"/>
        </w:rPr>
        <w:t xml:space="preserve">  </w:t>
      </w:r>
      <w:r>
        <w:rPr>
          <w:sz w:val="28"/>
        </w:rPr>
        <w:t>страна</w:t>
      </w:r>
      <w:r>
        <w:rPr>
          <w:spacing w:val="36"/>
          <w:sz w:val="28"/>
        </w:rPr>
        <w:t xml:space="preserve">  </w:t>
      </w:r>
      <w:r>
        <w:rPr>
          <w:sz w:val="28"/>
        </w:rPr>
        <w:t>А</w:t>
      </w:r>
      <w:r>
        <w:rPr>
          <w:spacing w:val="36"/>
          <w:sz w:val="28"/>
        </w:rPr>
        <w:t xml:space="preserve">  </w:t>
      </w:r>
      <w:r>
        <w:rPr>
          <w:sz w:val="28"/>
        </w:rPr>
        <w:t>может</w:t>
      </w:r>
      <w:r>
        <w:rPr>
          <w:spacing w:val="36"/>
          <w:sz w:val="28"/>
        </w:rPr>
        <w:t xml:space="preserve">  </w:t>
      </w:r>
      <w:r>
        <w:rPr>
          <w:sz w:val="28"/>
        </w:rPr>
        <w:t>произвести</w:t>
      </w:r>
      <w:r>
        <w:rPr>
          <w:spacing w:val="35"/>
          <w:sz w:val="28"/>
        </w:rPr>
        <w:t xml:space="preserve">  </w:t>
      </w:r>
      <w:r>
        <w:rPr>
          <w:sz w:val="28"/>
        </w:rPr>
        <w:t>не</w:t>
      </w:r>
      <w:r>
        <w:rPr>
          <w:spacing w:val="35"/>
          <w:sz w:val="28"/>
        </w:rPr>
        <w:t xml:space="preserve">  </w:t>
      </w:r>
      <w:r>
        <w:rPr>
          <w:sz w:val="28"/>
        </w:rPr>
        <w:t>более</w:t>
      </w:r>
      <w:r>
        <w:rPr>
          <w:spacing w:val="36"/>
          <w:sz w:val="28"/>
        </w:rPr>
        <w:t xml:space="preserve">  </w:t>
      </w:r>
      <w:r>
        <w:rPr>
          <w:sz w:val="28"/>
        </w:rPr>
        <w:t>10</w:t>
      </w:r>
      <w:r>
        <w:rPr>
          <w:spacing w:val="37"/>
          <w:sz w:val="28"/>
        </w:rPr>
        <w:t xml:space="preserve">  </w:t>
      </w:r>
      <w:r>
        <w:rPr>
          <w:sz w:val="28"/>
        </w:rPr>
        <w:t>ед.</w:t>
      </w:r>
      <w:r>
        <w:rPr>
          <w:spacing w:val="36"/>
          <w:sz w:val="28"/>
        </w:rPr>
        <w:t xml:space="preserve">  </w:t>
      </w:r>
      <w:r>
        <w:rPr>
          <w:sz w:val="28"/>
        </w:rPr>
        <w:t>вина и 20 ед. сукна, а страна П – 5 ед. вина и 2 ед. сукна. Какое из утверждений является верным?</w:t>
      </w:r>
    </w:p>
    <w:p w:rsidR="002952AD" w:rsidRDefault="00C27DCE">
      <w:pPr>
        <w:pStyle w:val="a3"/>
        <w:ind w:left="985" w:right="138" w:hanging="286"/>
        <w:jc w:val="both"/>
      </w:pPr>
      <w:r>
        <w:t>а)</w:t>
      </w:r>
      <w:r>
        <w:rPr>
          <w:spacing w:val="-3"/>
        </w:rPr>
        <w:t xml:space="preserve"> </w:t>
      </w:r>
      <w:r>
        <w:t xml:space="preserve">Страна А имеет абсолютное преимущество в производстве обоих </w:t>
      </w:r>
      <w:r>
        <w:rPr>
          <w:spacing w:val="-2"/>
        </w:rPr>
        <w:t>товаров.</w:t>
      </w:r>
    </w:p>
    <w:p w:rsidR="002952AD" w:rsidRDefault="00C27DCE">
      <w:pPr>
        <w:pStyle w:val="a3"/>
        <w:ind w:right="135"/>
        <w:jc w:val="both"/>
      </w:pPr>
      <w:r>
        <w:t>б) Страна А имеет абсолютное</w:t>
      </w:r>
      <w:r>
        <w:t xml:space="preserve"> преимущество только в производстве вина. в)</w:t>
      </w:r>
      <w:r>
        <w:rPr>
          <w:spacing w:val="-5"/>
        </w:rPr>
        <w:t xml:space="preserve"> </w:t>
      </w:r>
      <w:r>
        <w:t>Страна</w:t>
      </w:r>
      <w:r>
        <w:rPr>
          <w:spacing w:val="67"/>
        </w:rPr>
        <w:t xml:space="preserve"> </w:t>
      </w:r>
      <w:r>
        <w:t>П</w:t>
      </w:r>
      <w:r>
        <w:rPr>
          <w:spacing w:val="66"/>
        </w:rPr>
        <w:t xml:space="preserve"> </w:t>
      </w:r>
      <w:r>
        <w:t>имеет</w:t>
      </w:r>
      <w:r>
        <w:rPr>
          <w:spacing w:val="64"/>
        </w:rPr>
        <w:t xml:space="preserve"> </w:t>
      </w:r>
      <w:r>
        <w:t>сравнительное</w:t>
      </w:r>
      <w:r>
        <w:rPr>
          <w:spacing w:val="67"/>
        </w:rPr>
        <w:t xml:space="preserve"> </w:t>
      </w:r>
      <w:r>
        <w:t>преимущество</w:t>
      </w:r>
      <w:r>
        <w:rPr>
          <w:spacing w:val="66"/>
        </w:rPr>
        <w:t xml:space="preserve"> </w:t>
      </w:r>
      <w:r>
        <w:t>только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rPr>
          <w:spacing w:val="-2"/>
        </w:rPr>
        <w:t>производстве</w:t>
      </w:r>
    </w:p>
    <w:p w:rsidR="002952AD" w:rsidRDefault="00C27DCE">
      <w:pPr>
        <w:pStyle w:val="a3"/>
        <w:spacing w:line="321" w:lineRule="exact"/>
        <w:ind w:left="985"/>
      </w:pPr>
      <w:r>
        <w:rPr>
          <w:spacing w:val="-4"/>
        </w:rPr>
        <w:t>вина.</w:t>
      </w:r>
    </w:p>
    <w:p w:rsidR="002952AD" w:rsidRDefault="00C27DCE">
      <w:pPr>
        <w:pStyle w:val="a3"/>
      </w:pPr>
      <w:r>
        <w:t>г)</w:t>
      </w:r>
      <w:r>
        <w:rPr>
          <w:spacing w:val="-7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П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абсолютное</w:t>
      </w:r>
      <w:r>
        <w:rPr>
          <w:spacing w:val="-5"/>
        </w:rPr>
        <w:t xml:space="preserve"> </w:t>
      </w:r>
      <w:r>
        <w:t>преимущество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rPr>
          <w:spacing w:val="-2"/>
        </w:rPr>
        <w:t>вина.</w:t>
      </w:r>
    </w:p>
    <w:p w:rsidR="002952AD" w:rsidRDefault="002952AD">
      <w:pPr>
        <w:sectPr w:rsidR="002952AD">
          <w:type w:val="continuous"/>
          <w:pgSz w:w="11900" w:h="16850"/>
          <w:pgMar w:top="1060" w:right="1000" w:bottom="280" w:left="1000" w:header="720" w:footer="720" w:gutter="0"/>
          <w:cols w:space="720"/>
        </w:sectPr>
      </w:pPr>
    </w:p>
    <w:p w:rsidR="002952AD" w:rsidRDefault="00C27DCE">
      <w:pPr>
        <w:pStyle w:val="a4"/>
        <w:numPr>
          <w:ilvl w:val="0"/>
          <w:numId w:val="1"/>
        </w:numPr>
        <w:tabs>
          <w:tab w:val="left" w:pos="412"/>
        </w:tabs>
        <w:spacing w:before="294"/>
        <w:ind w:left="412" w:hanging="280"/>
        <w:rPr>
          <w:sz w:val="28"/>
        </w:rPr>
      </w:pPr>
      <w:r>
        <w:rPr>
          <w:sz w:val="28"/>
        </w:rPr>
        <w:lastRenderedPageBreak/>
        <w:t>Вставьте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пропущенное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слово.</w:t>
      </w:r>
    </w:p>
    <w:p w:rsidR="002952AD" w:rsidRDefault="00C27DCE">
      <w:pPr>
        <w:pStyle w:val="a3"/>
        <w:tabs>
          <w:tab w:val="left" w:pos="2018"/>
          <w:tab w:val="left" w:pos="3692"/>
          <w:tab w:val="left" w:pos="4038"/>
          <w:tab w:val="left" w:pos="4626"/>
          <w:tab w:val="left" w:pos="6230"/>
          <w:tab w:val="left" w:pos="7460"/>
          <w:tab w:val="left" w:pos="8745"/>
        </w:tabs>
        <w:spacing w:before="2"/>
        <w:ind w:left="132" w:right="13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полезность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полезность,</w:t>
      </w:r>
      <w:r>
        <w:tab/>
      </w:r>
      <w:r>
        <w:rPr>
          <w:spacing w:val="-2"/>
        </w:rPr>
        <w:t>которую</w:t>
      </w:r>
      <w:r>
        <w:tab/>
      </w:r>
      <w:r>
        <w:rPr>
          <w:spacing w:val="-2"/>
        </w:rPr>
        <w:t>получает</w:t>
      </w:r>
      <w:r>
        <w:tab/>
      </w:r>
      <w:r>
        <w:rPr>
          <w:spacing w:val="-2"/>
        </w:rPr>
        <w:t xml:space="preserve">индивид </w:t>
      </w:r>
      <w:r>
        <w:t>от потребления дополнительной единицы блага».</w:t>
      </w:r>
    </w:p>
    <w:p w:rsidR="002952AD" w:rsidRDefault="00C27DCE">
      <w:pPr>
        <w:pStyle w:val="a3"/>
        <w:spacing w:line="321" w:lineRule="exact"/>
      </w:pPr>
      <w:r>
        <w:t>а)</w:t>
      </w:r>
      <w:r>
        <w:rPr>
          <w:spacing w:val="6"/>
        </w:rPr>
        <w:t xml:space="preserve"> </w:t>
      </w:r>
      <w:r>
        <w:rPr>
          <w:spacing w:val="-2"/>
        </w:rPr>
        <w:t>средняя</w:t>
      </w:r>
    </w:p>
    <w:p w:rsidR="002952AD" w:rsidRDefault="00C27DCE">
      <w:pPr>
        <w:pStyle w:val="a3"/>
        <w:ind w:right="7356"/>
      </w:pPr>
      <w:r>
        <w:t>б)</w:t>
      </w:r>
      <w:r>
        <w:rPr>
          <w:spacing w:val="-18"/>
        </w:rPr>
        <w:t xml:space="preserve"> </w:t>
      </w:r>
      <w:r>
        <w:t>предельная в) общая</w:t>
      </w:r>
    </w:p>
    <w:p w:rsidR="002952AD" w:rsidRDefault="00C27DCE">
      <w:pPr>
        <w:pStyle w:val="a3"/>
        <w:spacing w:line="321" w:lineRule="exact"/>
      </w:pPr>
      <w:r>
        <w:t>г)</w:t>
      </w:r>
      <w:r>
        <w:rPr>
          <w:spacing w:val="6"/>
        </w:rPr>
        <w:t xml:space="preserve"> </w:t>
      </w:r>
      <w:r>
        <w:rPr>
          <w:spacing w:val="-2"/>
        </w:rPr>
        <w:t>лишняя</w:t>
      </w:r>
    </w:p>
    <w:p w:rsidR="002952AD" w:rsidRDefault="002952AD">
      <w:pPr>
        <w:pStyle w:val="a3"/>
        <w:spacing w:before="1"/>
        <w:ind w:left="0"/>
      </w:pPr>
    </w:p>
    <w:p w:rsidR="002952AD" w:rsidRDefault="00C27DCE">
      <w:pPr>
        <w:pStyle w:val="a4"/>
        <w:numPr>
          <w:ilvl w:val="0"/>
          <w:numId w:val="1"/>
        </w:numPr>
        <w:tabs>
          <w:tab w:val="left" w:pos="412"/>
        </w:tabs>
        <w:spacing w:line="322" w:lineRule="exact"/>
        <w:ind w:left="412" w:hanging="280"/>
        <w:rPr>
          <w:sz w:val="28"/>
        </w:rPr>
      </w:pPr>
      <w:r>
        <w:rPr>
          <w:sz w:val="28"/>
        </w:rPr>
        <w:t>Даны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утверждения:</w:t>
      </w:r>
    </w:p>
    <w:p w:rsidR="002952AD" w:rsidRDefault="00C27DCE">
      <w:pPr>
        <w:pStyle w:val="a4"/>
        <w:numPr>
          <w:ilvl w:val="1"/>
          <w:numId w:val="1"/>
        </w:numPr>
        <w:tabs>
          <w:tab w:val="left" w:pos="419"/>
        </w:tabs>
        <w:ind w:right="132" w:firstLine="0"/>
        <w:rPr>
          <w:sz w:val="28"/>
        </w:rPr>
      </w:pPr>
      <w:r>
        <w:rPr>
          <w:sz w:val="28"/>
        </w:rPr>
        <w:t>Введение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прибыль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монополиста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изменяет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том, сколько производить.</w:t>
      </w:r>
    </w:p>
    <w:p w:rsidR="002952AD" w:rsidRDefault="00C27DCE">
      <w:pPr>
        <w:pStyle w:val="a4"/>
        <w:numPr>
          <w:ilvl w:val="1"/>
          <w:numId w:val="1"/>
        </w:numPr>
        <w:tabs>
          <w:tab w:val="left" w:pos="419"/>
          <w:tab w:val="left" w:pos="903"/>
          <w:tab w:val="left" w:pos="2399"/>
          <w:tab w:val="left" w:pos="3884"/>
          <w:tab w:val="left" w:pos="5651"/>
          <w:tab w:val="left" w:pos="6531"/>
          <w:tab w:val="left" w:pos="8593"/>
          <w:tab w:val="left" w:pos="9038"/>
        </w:tabs>
        <w:ind w:right="137" w:firstLine="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рыночной</w:t>
      </w:r>
      <w:r>
        <w:rPr>
          <w:sz w:val="28"/>
        </w:rPr>
        <w:tab/>
      </w:r>
      <w:r>
        <w:rPr>
          <w:spacing w:val="-2"/>
          <w:sz w:val="28"/>
        </w:rPr>
        <w:t>структуре</w:t>
      </w:r>
      <w:r>
        <w:rPr>
          <w:sz w:val="28"/>
        </w:rPr>
        <w:tab/>
      </w:r>
      <w:r>
        <w:rPr>
          <w:spacing w:val="-2"/>
          <w:sz w:val="28"/>
        </w:rPr>
        <w:t>монопсонии</w:t>
      </w:r>
      <w:r>
        <w:rPr>
          <w:sz w:val="28"/>
        </w:rPr>
        <w:tab/>
      </w:r>
      <w:r>
        <w:rPr>
          <w:spacing w:val="-4"/>
          <w:sz w:val="28"/>
        </w:rPr>
        <w:t>один</w:t>
      </w:r>
      <w:r>
        <w:rPr>
          <w:sz w:val="28"/>
        </w:rPr>
        <w:tab/>
      </w:r>
      <w:r>
        <w:rPr>
          <w:spacing w:val="-2"/>
          <w:sz w:val="28"/>
        </w:rPr>
        <w:t>производитель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много покупателей.</w:t>
      </w:r>
    </w:p>
    <w:p w:rsidR="002952AD" w:rsidRDefault="00C27DCE">
      <w:pPr>
        <w:pStyle w:val="a3"/>
        <w:spacing w:line="242" w:lineRule="auto"/>
        <w:ind w:right="4480" w:hanging="567"/>
      </w:pPr>
      <w:r>
        <w:t>Какие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утверждений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верными? а) оба неверны</w:t>
      </w:r>
    </w:p>
    <w:p w:rsidR="002952AD" w:rsidRDefault="00C27DCE">
      <w:pPr>
        <w:pStyle w:val="a3"/>
        <w:ind w:right="6438"/>
        <w:jc w:val="both"/>
      </w:pPr>
      <w:r>
        <w:t>б)</w:t>
      </w:r>
      <w:r>
        <w:rPr>
          <w:spacing w:val="-6"/>
        </w:rPr>
        <w:t xml:space="preserve"> </w:t>
      </w:r>
      <w:r>
        <w:t>верно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первое в) верно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второе г) оба верны</w:t>
      </w:r>
    </w:p>
    <w:p w:rsidR="002952AD" w:rsidRDefault="00C27DCE">
      <w:pPr>
        <w:pStyle w:val="a4"/>
        <w:numPr>
          <w:ilvl w:val="0"/>
          <w:numId w:val="1"/>
        </w:numPr>
        <w:tabs>
          <w:tab w:val="left" w:pos="412"/>
        </w:tabs>
        <w:spacing w:before="315"/>
        <w:ind w:left="412" w:hanging="280"/>
        <w:rPr>
          <w:sz w:val="28"/>
        </w:rPr>
      </w:pPr>
      <w:r>
        <w:rPr>
          <w:sz w:val="28"/>
        </w:rPr>
        <w:t>Даны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утверждения:</w:t>
      </w:r>
    </w:p>
    <w:p w:rsidR="002952AD" w:rsidRDefault="00C27DCE">
      <w:pPr>
        <w:pStyle w:val="a4"/>
        <w:numPr>
          <w:ilvl w:val="1"/>
          <w:numId w:val="1"/>
        </w:numPr>
        <w:tabs>
          <w:tab w:val="left" w:pos="419"/>
        </w:tabs>
        <w:spacing w:before="2"/>
        <w:ind w:left="419" w:hanging="287"/>
        <w:rPr>
          <w:sz w:val="28"/>
        </w:rPr>
      </w:pPr>
      <w:r>
        <w:rPr>
          <w:sz w:val="28"/>
        </w:rPr>
        <w:t>Примером</w:t>
      </w:r>
      <w:r>
        <w:rPr>
          <w:spacing w:val="-5"/>
          <w:sz w:val="28"/>
        </w:rPr>
        <w:t xml:space="preserve"> </w:t>
      </w:r>
      <w:r>
        <w:rPr>
          <w:sz w:val="28"/>
        </w:rPr>
        <w:t>монополии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рынок</w:t>
      </w:r>
      <w:r>
        <w:rPr>
          <w:spacing w:val="-5"/>
          <w:sz w:val="28"/>
        </w:rPr>
        <w:t xml:space="preserve"> </w:t>
      </w:r>
      <w:r>
        <w:rPr>
          <w:sz w:val="28"/>
        </w:rPr>
        <w:t>шариковых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ручек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Москве.</w:t>
      </w:r>
    </w:p>
    <w:p w:rsidR="002952AD" w:rsidRDefault="00C27DCE">
      <w:pPr>
        <w:pStyle w:val="a4"/>
        <w:numPr>
          <w:ilvl w:val="1"/>
          <w:numId w:val="1"/>
        </w:numPr>
        <w:tabs>
          <w:tab w:val="left" w:pos="419"/>
          <w:tab w:val="left" w:pos="2213"/>
          <w:tab w:val="left" w:pos="4173"/>
          <w:tab w:val="left" w:pos="5669"/>
          <w:tab w:val="left" w:pos="7264"/>
          <w:tab w:val="left" w:pos="7734"/>
          <w:tab w:val="left" w:pos="9041"/>
        </w:tabs>
        <w:ind w:right="137" w:firstLine="0"/>
        <w:rPr>
          <w:sz w:val="28"/>
        </w:rPr>
      </w:pPr>
      <w:r>
        <w:rPr>
          <w:spacing w:val="-2"/>
          <w:sz w:val="28"/>
        </w:rPr>
        <w:t>Олигополия</w:t>
      </w:r>
      <w:r>
        <w:rPr>
          <w:sz w:val="28"/>
        </w:rPr>
        <w:tab/>
      </w:r>
      <w:r>
        <w:rPr>
          <w:spacing w:val="-2"/>
          <w:sz w:val="28"/>
        </w:rPr>
        <w:t>единственная</w:t>
      </w:r>
      <w:r>
        <w:rPr>
          <w:sz w:val="28"/>
        </w:rPr>
        <w:tab/>
      </w:r>
      <w:r>
        <w:rPr>
          <w:spacing w:val="-2"/>
          <w:sz w:val="28"/>
        </w:rPr>
        <w:t>рыночная</w:t>
      </w:r>
      <w:r>
        <w:rPr>
          <w:sz w:val="28"/>
        </w:rPr>
        <w:tab/>
      </w:r>
      <w:r>
        <w:rPr>
          <w:spacing w:val="-2"/>
          <w:sz w:val="28"/>
        </w:rPr>
        <w:t>структура,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которой</w:t>
      </w:r>
      <w:r>
        <w:rPr>
          <w:sz w:val="28"/>
        </w:rPr>
        <w:tab/>
      </w:r>
      <w:r>
        <w:rPr>
          <w:spacing w:val="-2"/>
          <w:sz w:val="28"/>
        </w:rPr>
        <w:t>много покупателей.</w:t>
      </w:r>
    </w:p>
    <w:p w:rsidR="002952AD" w:rsidRDefault="00C27DCE">
      <w:pPr>
        <w:pStyle w:val="a3"/>
        <w:ind w:right="4480" w:hanging="567"/>
      </w:pPr>
      <w:r>
        <w:t>Какие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утверждений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верными? а) оба неверны</w:t>
      </w:r>
    </w:p>
    <w:p w:rsidR="002952AD" w:rsidRDefault="00C27DCE">
      <w:pPr>
        <w:pStyle w:val="a3"/>
        <w:ind w:right="6438"/>
        <w:jc w:val="both"/>
      </w:pPr>
      <w:r>
        <w:t>б)</w:t>
      </w:r>
      <w:r>
        <w:rPr>
          <w:spacing w:val="-6"/>
        </w:rPr>
        <w:t xml:space="preserve"> </w:t>
      </w:r>
      <w:r>
        <w:t>верно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первое в) верно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второе г) оба верны</w:t>
      </w:r>
    </w:p>
    <w:p w:rsidR="002952AD" w:rsidRDefault="00C27DCE">
      <w:pPr>
        <w:pStyle w:val="a4"/>
        <w:numPr>
          <w:ilvl w:val="0"/>
          <w:numId w:val="1"/>
        </w:numPr>
        <w:tabs>
          <w:tab w:val="left" w:pos="412"/>
        </w:tabs>
        <w:spacing w:before="322"/>
        <w:ind w:left="132" w:right="130" w:firstLine="0"/>
        <w:rPr>
          <w:sz w:val="28"/>
        </w:rPr>
      </w:pPr>
      <w:r>
        <w:rPr>
          <w:sz w:val="28"/>
        </w:rPr>
        <w:t>Изначально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курс</w:t>
      </w:r>
      <w:r>
        <w:rPr>
          <w:spacing w:val="80"/>
          <w:sz w:val="28"/>
        </w:rPr>
        <w:t xml:space="preserve"> </w:t>
      </w:r>
      <w:r>
        <w:rPr>
          <w:sz w:val="28"/>
        </w:rPr>
        <w:t>рубля</w:t>
      </w:r>
      <w:r>
        <w:rPr>
          <w:spacing w:val="80"/>
          <w:sz w:val="28"/>
        </w:rPr>
        <w:t xml:space="preserve"> </w:t>
      </w:r>
      <w:r>
        <w:rPr>
          <w:sz w:val="28"/>
        </w:rPr>
        <w:t>держался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80"/>
          <w:sz w:val="28"/>
        </w:rPr>
        <w:t xml:space="preserve"> </w:t>
      </w:r>
      <w:r>
        <w:rPr>
          <w:sz w:val="28"/>
        </w:rPr>
        <w:t>100</w:t>
      </w:r>
      <w:r>
        <w:rPr>
          <w:spacing w:val="80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один</w:t>
      </w:r>
      <w:r>
        <w:rPr>
          <w:spacing w:val="80"/>
          <w:sz w:val="28"/>
        </w:rPr>
        <w:t xml:space="preserve"> </w:t>
      </w:r>
      <w:r>
        <w:rPr>
          <w:sz w:val="28"/>
        </w:rPr>
        <w:t>фунт</w:t>
      </w:r>
      <w:r>
        <w:rPr>
          <w:spacing w:val="80"/>
          <w:sz w:val="28"/>
        </w:rPr>
        <w:t xml:space="preserve"> </w:t>
      </w:r>
      <w:r>
        <w:rPr>
          <w:sz w:val="28"/>
        </w:rPr>
        <w:t>стерлингов.</w:t>
      </w:r>
      <w:r>
        <w:rPr>
          <w:spacing w:val="47"/>
          <w:sz w:val="28"/>
        </w:rPr>
        <w:t xml:space="preserve"> </w:t>
      </w:r>
      <w:r>
        <w:rPr>
          <w:sz w:val="28"/>
        </w:rPr>
        <w:t>Спустя</w:t>
      </w:r>
      <w:r>
        <w:rPr>
          <w:spacing w:val="4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8"/>
          <w:sz w:val="28"/>
        </w:rPr>
        <w:t xml:space="preserve"> </w:t>
      </w:r>
      <w:r>
        <w:rPr>
          <w:sz w:val="28"/>
        </w:rPr>
        <w:t>дней</w:t>
      </w:r>
      <w:r>
        <w:rPr>
          <w:spacing w:val="48"/>
          <w:sz w:val="28"/>
        </w:rPr>
        <w:t xml:space="preserve"> </w:t>
      </w:r>
      <w:r>
        <w:rPr>
          <w:sz w:val="28"/>
        </w:rPr>
        <w:t>рубль</w:t>
      </w:r>
      <w:r>
        <w:rPr>
          <w:spacing w:val="48"/>
          <w:sz w:val="28"/>
        </w:rPr>
        <w:t xml:space="preserve"> </w:t>
      </w:r>
      <w:r>
        <w:rPr>
          <w:sz w:val="28"/>
        </w:rPr>
        <w:t>укрепился,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курс</w:t>
      </w:r>
      <w:r>
        <w:rPr>
          <w:spacing w:val="48"/>
          <w:sz w:val="28"/>
        </w:rPr>
        <w:t xml:space="preserve"> </w:t>
      </w:r>
      <w:r>
        <w:rPr>
          <w:sz w:val="28"/>
        </w:rPr>
        <w:t>стал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составлять</w:t>
      </w:r>
    </w:p>
    <w:p w:rsidR="002952AD" w:rsidRDefault="00C27DCE">
      <w:pPr>
        <w:pStyle w:val="a3"/>
        <w:ind w:left="132"/>
      </w:pP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  <w:spacing w:val="40"/>
        </w:rPr>
        <w:t xml:space="preserve"> </w:t>
      </w:r>
      <w:r>
        <w:t>рублей за один фунт стерлингов. Выберите, где перечислены все варианты,</w:t>
      </w:r>
      <w:r>
        <w:rPr>
          <w:spacing w:val="80"/>
        </w:rPr>
        <w:t xml:space="preserve"> </w:t>
      </w:r>
      <w:r>
        <w:t xml:space="preserve">которые может принимать </w:t>
      </w:r>
      <w:r>
        <w:rPr>
          <w:rFonts w:ascii="Cambria Math" w:eastAsia="Cambria Math" w:hAnsi="Cambria Math"/>
        </w:rPr>
        <w:t>𝛼</w:t>
      </w:r>
      <w:r>
        <w:t>.</w:t>
      </w:r>
    </w:p>
    <w:p w:rsidR="002952AD" w:rsidRDefault="00C27DCE">
      <w:pPr>
        <w:pStyle w:val="a3"/>
        <w:spacing w:line="322" w:lineRule="exact"/>
      </w:pPr>
      <w:r>
        <w:t>а)</w:t>
      </w:r>
      <w:r>
        <w:rPr>
          <w:spacing w:val="6"/>
        </w:rPr>
        <w:t xml:space="preserve"> </w:t>
      </w:r>
      <w:r>
        <w:t>98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5"/>
        </w:rPr>
        <w:t>105</w:t>
      </w:r>
    </w:p>
    <w:p w:rsidR="002952AD" w:rsidRDefault="00C27DCE">
      <w:pPr>
        <w:pStyle w:val="a3"/>
        <w:spacing w:line="322" w:lineRule="exact"/>
      </w:pPr>
      <w:r>
        <w:t>б)</w:t>
      </w:r>
      <w:r>
        <w:rPr>
          <w:spacing w:val="5"/>
        </w:rPr>
        <w:t xml:space="preserve"> </w:t>
      </w:r>
      <w:r>
        <w:t>103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97</w:t>
      </w:r>
    </w:p>
    <w:p w:rsidR="002952AD" w:rsidRDefault="00C27DCE">
      <w:pPr>
        <w:pStyle w:val="a3"/>
        <w:spacing w:line="322" w:lineRule="exact"/>
      </w:pPr>
      <w:r>
        <w:t>в)</w:t>
      </w:r>
      <w:r>
        <w:rPr>
          <w:spacing w:val="5"/>
        </w:rPr>
        <w:t xml:space="preserve"> </w:t>
      </w:r>
      <w:r>
        <w:t>104 и</w:t>
      </w:r>
      <w:r>
        <w:rPr>
          <w:spacing w:val="-3"/>
        </w:rPr>
        <w:t xml:space="preserve"> </w:t>
      </w:r>
      <w:r>
        <w:rPr>
          <w:spacing w:val="-5"/>
        </w:rPr>
        <w:t>105</w:t>
      </w:r>
    </w:p>
    <w:p w:rsidR="002952AD" w:rsidRDefault="00C27DCE">
      <w:pPr>
        <w:pStyle w:val="a3"/>
      </w:pPr>
      <w:r>
        <w:t>г)</w:t>
      </w:r>
      <w:r>
        <w:rPr>
          <w:spacing w:val="6"/>
        </w:rPr>
        <w:t xml:space="preserve"> </w:t>
      </w:r>
      <w:r>
        <w:t>97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5"/>
        </w:rPr>
        <w:t>96</w:t>
      </w:r>
    </w:p>
    <w:p w:rsidR="002952AD" w:rsidRDefault="002952AD">
      <w:pPr>
        <w:sectPr w:rsidR="002952AD">
          <w:headerReference w:type="default" r:id="rId7"/>
          <w:footerReference w:type="default" r:id="rId8"/>
          <w:pgSz w:w="11900" w:h="16850"/>
          <w:pgMar w:top="1240" w:right="1000" w:bottom="980" w:left="1000" w:header="710" w:footer="782" w:gutter="0"/>
          <w:pgNumType w:start="2"/>
          <w:cols w:space="720"/>
        </w:sectPr>
      </w:pPr>
    </w:p>
    <w:p w:rsidR="002952AD" w:rsidRDefault="00C27DCE">
      <w:pPr>
        <w:pStyle w:val="a4"/>
        <w:numPr>
          <w:ilvl w:val="0"/>
          <w:numId w:val="1"/>
        </w:numPr>
        <w:tabs>
          <w:tab w:val="left" w:pos="397"/>
        </w:tabs>
        <w:spacing w:before="294"/>
        <w:ind w:left="132" w:right="125" w:firstLine="0"/>
        <w:jc w:val="both"/>
        <w:rPr>
          <w:sz w:val="28"/>
        </w:rPr>
      </w:pPr>
      <w:r>
        <w:rPr>
          <w:sz w:val="28"/>
        </w:rPr>
        <w:lastRenderedPageBreak/>
        <w:t>Известно,</w:t>
      </w:r>
      <w:r>
        <w:rPr>
          <w:spacing w:val="-18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изначально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равновесии</w:t>
      </w:r>
      <w:r>
        <w:rPr>
          <w:spacing w:val="-18"/>
          <w:sz w:val="28"/>
        </w:rPr>
        <w:t xml:space="preserve"> </w:t>
      </w:r>
      <w:r>
        <w:rPr>
          <w:sz w:val="28"/>
        </w:rPr>
        <w:t>цена</w:t>
      </w:r>
      <w:r>
        <w:rPr>
          <w:spacing w:val="-17"/>
          <w:sz w:val="28"/>
        </w:rPr>
        <w:t xml:space="preserve"> </w:t>
      </w:r>
      <w:r>
        <w:rPr>
          <w:sz w:val="28"/>
        </w:rPr>
        <w:t>была</w:t>
      </w:r>
      <w:r>
        <w:rPr>
          <w:spacing w:val="-18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7"/>
          <w:sz w:val="28"/>
        </w:rPr>
        <w:t xml:space="preserve"> </w:t>
      </w:r>
      <w:r>
        <w:rPr>
          <w:sz w:val="28"/>
        </w:rPr>
        <w:t>100,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50. Спустя</w:t>
      </w:r>
      <w:r>
        <w:rPr>
          <w:spacing w:val="40"/>
          <w:sz w:val="28"/>
        </w:rPr>
        <w:t xml:space="preserve">  </w:t>
      </w:r>
      <w:r>
        <w:rPr>
          <w:sz w:val="28"/>
        </w:rPr>
        <w:t>некоторое</w:t>
      </w:r>
      <w:r>
        <w:rPr>
          <w:spacing w:val="40"/>
          <w:sz w:val="28"/>
        </w:rPr>
        <w:t xml:space="preserve"> 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 </w:t>
      </w:r>
      <w:r>
        <w:rPr>
          <w:sz w:val="28"/>
        </w:rPr>
        <w:t>произошёл</w:t>
      </w:r>
      <w:r>
        <w:rPr>
          <w:spacing w:val="40"/>
          <w:sz w:val="28"/>
        </w:rPr>
        <w:t xml:space="preserve">  </w:t>
      </w:r>
      <w:r>
        <w:rPr>
          <w:sz w:val="28"/>
        </w:rPr>
        <w:t>рост</w:t>
      </w:r>
      <w:r>
        <w:rPr>
          <w:spacing w:val="40"/>
          <w:sz w:val="28"/>
        </w:rPr>
        <w:t xml:space="preserve">  </w:t>
      </w:r>
      <w:r>
        <w:rPr>
          <w:sz w:val="28"/>
        </w:rPr>
        <w:t>цен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сырьё,</w:t>
      </w:r>
      <w:r>
        <w:rPr>
          <w:spacing w:val="40"/>
          <w:sz w:val="28"/>
        </w:rPr>
        <w:t xml:space="preserve">  </w:t>
      </w:r>
      <w:r>
        <w:rPr>
          <w:sz w:val="28"/>
        </w:rPr>
        <w:t>что</w:t>
      </w:r>
      <w:r>
        <w:rPr>
          <w:spacing w:val="40"/>
          <w:sz w:val="28"/>
        </w:rPr>
        <w:t xml:space="preserve">  </w:t>
      </w:r>
      <w:r>
        <w:rPr>
          <w:sz w:val="28"/>
        </w:rPr>
        <w:t>привело</w:t>
      </w:r>
      <w:r>
        <w:rPr>
          <w:spacing w:val="40"/>
          <w:sz w:val="28"/>
        </w:rPr>
        <w:t xml:space="preserve"> </w:t>
      </w:r>
      <w:r>
        <w:rPr>
          <w:sz w:val="28"/>
        </w:rPr>
        <w:t>к изменениям. Теперь цена равна 101, а количество – 48. Чему равна эластичность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цене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точке,</w:t>
      </w:r>
      <w:r>
        <w:rPr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спрос не менялся?</w:t>
      </w:r>
    </w:p>
    <w:p w:rsidR="002952AD" w:rsidRDefault="00C27DCE">
      <w:pPr>
        <w:pStyle w:val="a3"/>
        <w:spacing w:before="1" w:line="322" w:lineRule="exact"/>
      </w:pPr>
      <w:r>
        <w:t>а)</w:t>
      </w:r>
      <w:r>
        <w:rPr>
          <w:spacing w:val="4"/>
        </w:rPr>
        <w:t xml:space="preserve"> </w:t>
      </w:r>
      <w:r>
        <w:t xml:space="preserve">– </w:t>
      </w:r>
      <w:r>
        <w:rPr>
          <w:spacing w:val="-12"/>
        </w:rPr>
        <w:t>2</w:t>
      </w:r>
    </w:p>
    <w:p w:rsidR="002952AD" w:rsidRDefault="00C27DCE">
      <w:pPr>
        <w:pStyle w:val="a3"/>
      </w:pPr>
      <w:r>
        <w:t>б)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0,5</w:t>
      </w:r>
    </w:p>
    <w:p w:rsidR="002952AD" w:rsidRDefault="00C27DCE">
      <w:pPr>
        <w:pStyle w:val="a3"/>
        <w:spacing w:before="1" w:line="322" w:lineRule="exact"/>
      </w:pPr>
      <w:r>
        <w:t>в)</w:t>
      </w:r>
      <w:r>
        <w:rPr>
          <w:spacing w:val="8"/>
        </w:rPr>
        <w:t xml:space="preserve"> </w:t>
      </w:r>
      <w:r>
        <w:t xml:space="preserve">– </w:t>
      </w:r>
      <w:r>
        <w:rPr>
          <w:spacing w:val="-10"/>
        </w:rPr>
        <w:t>4</w:t>
      </w:r>
    </w:p>
    <w:p w:rsidR="002952AD" w:rsidRDefault="00C27DCE">
      <w:pPr>
        <w:pStyle w:val="a3"/>
      </w:pPr>
      <w:r>
        <w:t>г)</w:t>
      </w:r>
      <w:r>
        <w:rPr>
          <w:spacing w:val="6"/>
        </w:rPr>
        <w:t xml:space="preserve"> </w:t>
      </w:r>
      <w:r>
        <w:t xml:space="preserve">– </w:t>
      </w:r>
      <w:r>
        <w:rPr>
          <w:spacing w:val="-4"/>
        </w:rPr>
        <w:t>0,25</w:t>
      </w:r>
    </w:p>
    <w:p w:rsidR="002952AD" w:rsidRDefault="00C27DCE">
      <w:pPr>
        <w:pStyle w:val="a4"/>
        <w:numPr>
          <w:ilvl w:val="0"/>
          <w:numId w:val="1"/>
        </w:numPr>
        <w:tabs>
          <w:tab w:val="left" w:pos="412"/>
          <w:tab w:val="left" w:pos="699"/>
        </w:tabs>
        <w:spacing w:before="321"/>
        <w:ind w:left="699" w:right="1138" w:hanging="567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эластичность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цене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наименьшей? а) лекарство первой необходимости, не имеющее заменителей</w:t>
      </w:r>
    </w:p>
    <w:p w:rsidR="002952AD" w:rsidRDefault="00C27DCE">
      <w:pPr>
        <w:pStyle w:val="a3"/>
        <w:spacing w:line="322" w:lineRule="exact"/>
      </w:pPr>
      <w:r>
        <w:t>б)</w:t>
      </w:r>
      <w:r>
        <w:rPr>
          <w:spacing w:val="7"/>
        </w:rPr>
        <w:t xml:space="preserve"> </w:t>
      </w:r>
      <w:r>
        <w:rPr>
          <w:spacing w:val="-2"/>
        </w:rPr>
        <w:t>мандарин</w:t>
      </w:r>
    </w:p>
    <w:p w:rsidR="002952AD" w:rsidRDefault="00C27DCE">
      <w:pPr>
        <w:pStyle w:val="a3"/>
      </w:pPr>
      <w:r>
        <w:t>в)</w:t>
      </w:r>
      <w:r>
        <w:rPr>
          <w:spacing w:val="3"/>
        </w:rPr>
        <w:t xml:space="preserve"> </w:t>
      </w:r>
      <w:r>
        <w:t>наручные</w:t>
      </w:r>
      <w:r>
        <w:rPr>
          <w:spacing w:val="-3"/>
        </w:rPr>
        <w:t xml:space="preserve"> </w:t>
      </w:r>
      <w:r>
        <w:rPr>
          <w:spacing w:val="-4"/>
        </w:rPr>
        <w:t>часы</w:t>
      </w:r>
    </w:p>
    <w:p w:rsidR="002952AD" w:rsidRDefault="00C27DCE">
      <w:pPr>
        <w:pStyle w:val="a3"/>
        <w:spacing w:before="2"/>
      </w:pPr>
      <w:r>
        <w:t>г)</w:t>
      </w:r>
      <w:r>
        <w:rPr>
          <w:spacing w:val="1"/>
        </w:rPr>
        <w:t xml:space="preserve"> </w:t>
      </w:r>
      <w:r>
        <w:t>шариковая</w:t>
      </w:r>
      <w:r>
        <w:rPr>
          <w:spacing w:val="-4"/>
        </w:rPr>
        <w:t xml:space="preserve"> ручка</w:t>
      </w:r>
    </w:p>
    <w:p w:rsidR="002952AD" w:rsidRDefault="00C27DCE">
      <w:pPr>
        <w:pStyle w:val="a4"/>
        <w:numPr>
          <w:ilvl w:val="0"/>
          <w:numId w:val="1"/>
        </w:numPr>
        <w:tabs>
          <w:tab w:val="left" w:pos="554"/>
        </w:tabs>
        <w:spacing w:before="321"/>
        <w:ind w:left="132" w:right="132" w:firstLine="0"/>
        <w:jc w:val="both"/>
        <w:rPr>
          <w:sz w:val="28"/>
        </w:rPr>
      </w:pPr>
      <w:r>
        <w:rPr>
          <w:sz w:val="28"/>
        </w:rPr>
        <w:t>Хомячок Алексей обожает фисташки. Хотя хозяева стараются не кормить его фисташками, раз в год они забывают закрыть ящик, в котором фисташки хранятся,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счастью,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году</w:t>
      </w:r>
      <w:r>
        <w:rPr>
          <w:spacing w:val="80"/>
          <w:sz w:val="28"/>
        </w:rPr>
        <w:t xml:space="preserve"> </w:t>
      </w:r>
      <w:r>
        <w:rPr>
          <w:sz w:val="28"/>
        </w:rPr>
        <w:t>там</w:t>
      </w:r>
      <w:r>
        <w:rPr>
          <w:spacing w:val="80"/>
          <w:sz w:val="28"/>
        </w:rPr>
        <w:t xml:space="preserve"> </w:t>
      </w:r>
      <w:r>
        <w:rPr>
          <w:sz w:val="28"/>
        </w:rPr>
        <w:t>было</w:t>
      </w:r>
      <w:r>
        <w:rPr>
          <w:spacing w:val="80"/>
          <w:sz w:val="28"/>
        </w:rPr>
        <w:t xml:space="preserve"> </w:t>
      </w:r>
      <w:r>
        <w:rPr>
          <w:sz w:val="28"/>
        </w:rPr>
        <w:t>всего</w:t>
      </w:r>
      <w:r>
        <w:rPr>
          <w:spacing w:val="80"/>
          <w:sz w:val="28"/>
        </w:rPr>
        <w:t xml:space="preserve"> </w:t>
      </w:r>
      <w:r>
        <w:rPr>
          <w:sz w:val="28"/>
        </w:rPr>
        <w:t>10</w:t>
      </w:r>
      <w:r>
        <w:rPr>
          <w:spacing w:val="80"/>
          <w:sz w:val="28"/>
        </w:rPr>
        <w:t xml:space="preserve"> </w:t>
      </w:r>
      <w:r>
        <w:rPr>
          <w:sz w:val="28"/>
        </w:rPr>
        <w:t>орешков.</w:t>
      </w:r>
      <w:r>
        <w:rPr>
          <w:spacing w:val="80"/>
          <w:sz w:val="28"/>
        </w:rPr>
        <w:t xml:space="preserve"> </w:t>
      </w:r>
      <w:r>
        <w:rPr>
          <w:sz w:val="28"/>
        </w:rPr>
        <w:t>Известно, что Алексей – хомячок рациональный – он максим</w:t>
      </w:r>
      <w:r>
        <w:rPr>
          <w:sz w:val="28"/>
        </w:rPr>
        <w:t>изирует свою полезность. Ниже представлена информация о функции предельной полезности Алексея.</w:t>
      </w:r>
    </w:p>
    <w:p w:rsidR="002952AD" w:rsidRDefault="002952AD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83"/>
        <w:gridCol w:w="583"/>
        <w:gridCol w:w="580"/>
        <w:gridCol w:w="582"/>
        <w:gridCol w:w="584"/>
        <w:gridCol w:w="582"/>
        <w:gridCol w:w="581"/>
        <w:gridCol w:w="579"/>
        <w:gridCol w:w="581"/>
        <w:gridCol w:w="584"/>
      </w:tblGrid>
      <w:tr w:rsidR="002952AD">
        <w:trPr>
          <w:trHeight w:val="333"/>
        </w:trPr>
        <w:tc>
          <w:tcPr>
            <w:tcW w:w="3843" w:type="dxa"/>
          </w:tcPr>
          <w:p w:rsidR="002952AD" w:rsidRDefault="00C27DCE">
            <w:pPr>
              <w:pStyle w:val="TableParagraph"/>
              <w:ind w:left="15"/>
              <w:jc w:val="center"/>
              <w:rPr>
                <w:i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𝑁</w:t>
            </w:r>
            <w:r>
              <w:rPr>
                <w:rFonts w:ascii="Cambria Math" w:eastAsia="Cambria Math" w:hAnsi="Cambria Math"/>
                <w:sz w:val="28"/>
              </w:rPr>
              <w:t>,</w:t>
            </w:r>
            <w:r>
              <w:rPr>
                <w:rFonts w:ascii="Cambria Math" w:eastAsia="Cambria Math" w:hAnsi="Cambria Math"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орешка</w:t>
            </w:r>
          </w:p>
        </w:tc>
        <w:tc>
          <w:tcPr>
            <w:tcW w:w="583" w:type="dxa"/>
          </w:tcPr>
          <w:p w:rsidR="002952AD" w:rsidRDefault="00C27DC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3" w:type="dxa"/>
          </w:tcPr>
          <w:p w:rsidR="002952AD" w:rsidRDefault="00C27DC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0" w:type="dxa"/>
          </w:tcPr>
          <w:p w:rsidR="002952AD" w:rsidRDefault="00C27DC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2" w:type="dxa"/>
          </w:tcPr>
          <w:p w:rsidR="002952AD" w:rsidRDefault="00C27DCE">
            <w:pPr>
              <w:pStyle w:val="TableParagraph"/>
              <w:ind w:left="0" w:right="20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4" w:type="dxa"/>
          </w:tcPr>
          <w:p w:rsidR="002952AD" w:rsidRDefault="00C27DCE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2" w:type="dxa"/>
          </w:tcPr>
          <w:p w:rsidR="002952AD" w:rsidRDefault="00C27DCE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1" w:type="dxa"/>
          </w:tcPr>
          <w:p w:rsidR="002952AD" w:rsidRDefault="00C27DCE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79" w:type="dxa"/>
          </w:tcPr>
          <w:p w:rsidR="002952AD" w:rsidRDefault="00C27DCE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1" w:type="dxa"/>
          </w:tcPr>
          <w:p w:rsidR="002952AD" w:rsidRDefault="00C27DCE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84" w:type="dxa"/>
          </w:tcPr>
          <w:p w:rsidR="002952AD" w:rsidRDefault="00C27DCE">
            <w:pPr>
              <w:pStyle w:val="TableParagraph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2952AD">
        <w:trPr>
          <w:trHeight w:val="335"/>
        </w:trPr>
        <w:tc>
          <w:tcPr>
            <w:tcW w:w="3843" w:type="dxa"/>
          </w:tcPr>
          <w:p w:rsidR="002952AD" w:rsidRDefault="00C27DCE">
            <w:pPr>
              <w:pStyle w:val="TableParagraph"/>
              <w:spacing w:line="316" w:lineRule="exact"/>
              <w:ind w:left="15" w:right="6"/>
              <w:jc w:val="center"/>
              <w:rPr>
                <w:i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𝑀𝑈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предельная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полезность</w:t>
            </w:r>
          </w:p>
        </w:tc>
        <w:tc>
          <w:tcPr>
            <w:tcW w:w="583" w:type="dxa"/>
          </w:tcPr>
          <w:p w:rsidR="002952AD" w:rsidRDefault="00C27D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83" w:type="dxa"/>
          </w:tcPr>
          <w:p w:rsidR="002952AD" w:rsidRDefault="00C27D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0" w:type="dxa"/>
          </w:tcPr>
          <w:p w:rsidR="002952AD" w:rsidRDefault="00C27DC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2" w:type="dxa"/>
          </w:tcPr>
          <w:p w:rsidR="002952AD" w:rsidRDefault="00C27DCE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–2</w:t>
            </w:r>
          </w:p>
        </w:tc>
        <w:tc>
          <w:tcPr>
            <w:tcW w:w="584" w:type="dxa"/>
          </w:tcPr>
          <w:p w:rsidR="002952AD" w:rsidRDefault="00C27DC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–3</w:t>
            </w:r>
          </w:p>
        </w:tc>
        <w:tc>
          <w:tcPr>
            <w:tcW w:w="582" w:type="dxa"/>
          </w:tcPr>
          <w:p w:rsidR="002952AD" w:rsidRDefault="00C27DC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–1</w:t>
            </w:r>
          </w:p>
        </w:tc>
        <w:tc>
          <w:tcPr>
            <w:tcW w:w="581" w:type="dxa"/>
          </w:tcPr>
          <w:p w:rsidR="002952AD" w:rsidRDefault="00C27DC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79" w:type="dxa"/>
          </w:tcPr>
          <w:p w:rsidR="002952AD" w:rsidRDefault="00C27DC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–3</w:t>
            </w:r>
          </w:p>
        </w:tc>
        <w:tc>
          <w:tcPr>
            <w:tcW w:w="581" w:type="dxa"/>
          </w:tcPr>
          <w:p w:rsidR="002952AD" w:rsidRDefault="00C27DCE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pacing w:val="-5"/>
                <w:sz w:val="28"/>
              </w:rPr>
              <w:t>–4</w:t>
            </w:r>
          </w:p>
        </w:tc>
        <w:tc>
          <w:tcPr>
            <w:tcW w:w="584" w:type="dxa"/>
          </w:tcPr>
          <w:p w:rsidR="002952AD" w:rsidRDefault="00C27DCE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pacing w:val="-5"/>
                <w:sz w:val="28"/>
              </w:rPr>
              <w:t>–5</w:t>
            </w:r>
          </w:p>
        </w:tc>
      </w:tr>
    </w:tbl>
    <w:p w:rsidR="002952AD" w:rsidRDefault="00C27DCE">
      <w:pPr>
        <w:pStyle w:val="a3"/>
        <w:spacing w:before="315"/>
        <w:ind w:right="2679" w:hanging="567"/>
      </w:pPr>
      <w:r>
        <w:t>Сколько</w:t>
      </w:r>
      <w:r>
        <w:rPr>
          <w:spacing w:val="-6"/>
        </w:rPr>
        <w:t xml:space="preserve"> </w:t>
      </w:r>
      <w:r>
        <w:t>фисташек</w:t>
      </w:r>
      <w:r>
        <w:rPr>
          <w:spacing w:val="-7"/>
        </w:rPr>
        <w:t xml:space="preserve"> </w:t>
      </w:r>
      <w:r>
        <w:t>съел</w:t>
      </w:r>
      <w:r>
        <w:rPr>
          <w:spacing w:val="-9"/>
        </w:rPr>
        <w:t xml:space="preserve"> </w:t>
      </w:r>
      <w:r>
        <w:t>рациональный</w:t>
      </w:r>
      <w:r>
        <w:rPr>
          <w:spacing w:val="-9"/>
        </w:rPr>
        <w:t xml:space="preserve"> </w:t>
      </w:r>
      <w:r>
        <w:t>хомячок</w:t>
      </w:r>
      <w:r>
        <w:rPr>
          <w:spacing w:val="-7"/>
        </w:rPr>
        <w:t xml:space="preserve"> </w:t>
      </w:r>
      <w:r>
        <w:t>Алексей? а) 7</w:t>
      </w:r>
    </w:p>
    <w:p w:rsidR="002952AD" w:rsidRDefault="00C27DCE">
      <w:pPr>
        <w:pStyle w:val="a3"/>
        <w:spacing w:line="321" w:lineRule="exact"/>
      </w:pPr>
      <w:r>
        <w:t>б)</w:t>
      </w:r>
      <w:r>
        <w:rPr>
          <w:spacing w:val="7"/>
        </w:rPr>
        <w:t xml:space="preserve"> </w:t>
      </w:r>
      <w:r>
        <w:rPr>
          <w:spacing w:val="-10"/>
        </w:rPr>
        <w:t>3</w:t>
      </w:r>
    </w:p>
    <w:p w:rsidR="002952AD" w:rsidRDefault="00C27DCE">
      <w:pPr>
        <w:pStyle w:val="a3"/>
        <w:spacing w:line="322" w:lineRule="exact"/>
      </w:pPr>
      <w:r>
        <w:t>в)</w:t>
      </w:r>
      <w:r>
        <w:rPr>
          <w:spacing w:val="8"/>
        </w:rPr>
        <w:t xml:space="preserve"> </w:t>
      </w:r>
      <w:r>
        <w:rPr>
          <w:spacing w:val="-5"/>
        </w:rPr>
        <w:t>10</w:t>
      </w:r>
    </w:p>
    <w:p w:rsidR="002952AD" w:rsidRDefault="00C27DCE">
      <w:pPr>
        <w:pStyle w:val="a3"/>
      </w:pPr>
      <w:r>
        <w:t>г)</w:t>
      </w:r>
      <w:r>
        <w:rPr>
          <w:spacing w:val="6"/>
        </w:rPr>
        <w:t xml:space="preserve"> </w:t>
      </w:r>
      <w:r>
        <w:rPr>
          <w:spacing w:val="-10"/>
        </w:rPr>
        <w:t>8</w:t>
      </w:r>
    </w:p>
    <w:p w:rsidR="002952AD" w:rsidRDefault="002952AD">
      <w:pPr>
        <w:pStyle w:val="a3"/>
        <w:spacing w:before="2"/>
        <w:ind w:left="0"/>
      </w:pPr>
    </w:p>
    <w:p w:rsidR="002952AD" w:rsidRDefault="00C27DCE">
      <w:pPr>
        <w:pStyle w:val="a4"/>
        <w:numPr>
          <w:ilvl w:val="0"/>
          <w:numId w:val="1"/>
        </w:numPr>
        <w:tabs>
          <w:tab w:val="left" w:pos="554"/>
        </w:tabs>
        <w:ind w:left="132" w:right="135" w:firstLine="0"/>
        <w:jc w:val="both"/>
        <w:rPr>
          <w:sz w:val="28"/>
        </w:rPr>
      </w:pPr>
      <w:r>
        <w:rPr>
          <w:sz w:val="28"/>
        </w:rPr>
        <w:t>Михаил долгое время проработал оператором производственного участка, но после роботизации производства попал под сокращение. Сейчас Михаил проходит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полугодовое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по специальности «инженер по автоматизации» и параллельно ищет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стажировку внутри этого направления. Данную ситуацию можно описать как </w:t>
      </w:r>
      <w:r>
        <w:rPr>
          <w:spacing w:val="-2"/>
          <w:sz w:val="28"/>
        </w:rPr>
        <w:t>проявление</w:t>
      </w:r>
    </w:p>
    <w:p w:rsidR="002952AD" w:rsidRDefault="00C27DCE">
      <w:pPr>
        <w:pStyle w:val="a3"/>
        <w:ind w:right="5580"/>
      </w:pPr>
      <w:r>
        <w:t>а)</w:t>
      </w:r>
      <w:r>
        <w:rPr>
          <w:spacing w:val="-13"/>
        </w:rPr>
        <w:t xml:space="preserve"> </w:t>
      </w:r>
      <w:r>
        <w:t>фрикционной</w:t>
      </w:r>
      <w:r>
        <w:rPr>
          <w:spacing w:val="-18"/>
        </w:rPr>
        <w:t xml:space="preserve"> </w:t>
      </w:r>
      <w:r>
        <w:t>безработицы б) структурной безработицы в) циклической безработицы г) сезонной безработицы</w:t>
      </w:r>
    </w:p>
    <w:p w:rsidR="002952AD" w:rsidRDefault="002952AD">
      <w:pPr>
        <w:sectPr w:rsidR="002952AD">
          <w:pgSz w:w="11900" w:h="16850"/>
          <w:pgMar w:top="1240" w:right="1000" w:bottom="980" w:left="1000" w:header="710" w:footer="782" w:gutter="0"/>
          <w:cols w:space="720"/>
        </w:sectPr>
      </w:pPr>
    </w:p>
    <w:p w:rsidR="002952AD" w:rsidRDefault="00C27DCE">
      <w:pPr>
        <w:pStyle w:val="a4"/>
        <w:numPr>
          <w:ilvl w:val="0"/>
          <w:numId w:val="1"/>
        </w:numPr>
        <w:tabs>
          <w:tab w:val="left" w:pos="554"/>
        </w:tabs>
        <w:spacing w:before="294" w:line="242" w:lineRule="auto"/>
        <w:ind w:left="132" w:right="138" w:firstLine="0"/>
        <w:rPr>
          <w:sz w:val="28"/>
        </w:rPr>
      </w:pPr>
      <w:r>
        <w:rPr>
          <w:sz w:val="28"/>
        </w:rPr>
        <w:lastRenderedPageBreak/>
        <w:t>Выберите, что НЕ относится к уникальным функциям Центрального банка Российской Федерации.</w:t>
      </w:r>
    </w:p>
    <w:p w:rsidR="002952AD" w:rsidRDefault="00C27DCE">
      <w:pPr>
        <w:pStyle w:val="a3"/>
        <w:spacing w:line="317" w:lineRule="exact"/>
      </w:pPr>
      <w:r>
        <w:t>а)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единой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денежно-кредитной</w:t>
      </w:r>
      <w:r>
        <w:rPr>
          <w:spacing w:val="-7"/>
        </w:rPr>
        <w:t xml:space="preserve"> </w:t>
      </w:r>
      <w:r>
        <w:rPr>
          <w:spacing w:val="-2"/>
        </w:rPr>
        <w:t>политики</w:t>
      </w:r>
    </w:p>
    <w:p w:rsidR="002952AD" w:rsidRDefault="00C27DCE">
      <w:pPr>
        <w:pStyle w:val="a3"/>
        <w:tabs>
          <w:tab w:val="left" w:pos="2285"/>
          <w:tab w:val="left" w:pos="3760"/>
          <w:tab w:val="left" w:pos="4715"/>
          <w:tab w:val="left" w:pos="5160"/>
          <w:tab w:val="left" w:pos="6937"/>
          <w:tab w:val="left" w:pos="8479"/>
        </w:tabs>
        <w:ind w:left="985" w:right="138" w:hanging="286"/>
      </w:pPr>
      <w:r>
        <w:t>б) эмиссия</w:t>
      </w:r>
      <w:r>
        <w:tab/>
      </w:r>
      <w:r>
        <w:rPr>
          <w:spacing w:val="-2"/>
        </w:rPr>
        <w:t>наличных</w:t>
      </w:r>
      <w:r>
        <w:tab/>
      </w:r>
      <w:r>
        <w:rPr>
          <w:spacing w:val="-4"/>
        </w:rPr>
        <w:t>денег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наличного</w:t>
      </w:r>
      <w:r>
        <w:tab/>
      </w:r>
      <w:r>
        <w:rPr>
          <w:spacing w:val="-2"/>
        </w:rPr>
        <w:t>денежного обращения</w:t>
      </w:r>
    </w:p>
    <w:p w:rsidR="002952AD" w:rsidRDefault="00C27DCE">
      <w:pPr>
        <w:pStyle w:val="a3"/>
        <w:spacing w:line="321" w:lineRule="exact"/>
      </w:pPr>
      <w:r>
        <w:t>в) анализ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прогнозирование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экономики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2952AD" w:rsidRDefault="00C27DCE">
      <w:pPr>
        <w:pStyle w:val="a3"/>
      </w:pPr>
      <w:r>
        <w:t>г)</w:t>
      </w:r>
      <w:r>
        <w:rPr>
          <w:spacing w:val="-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валютного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валютного</w:t>
      </w:r>
      <w:r>
        <w:rPr>
          <w:spacing w:val="-5"/>
        </w:rPr>
        <w:t xml:space="preserve"> </w:t>
      </w:r>
      <w:r>
        <w:rPr>
          <w:spacing w:val="-2"/>
        </w:rPr>
        <w:t>контроля</w:t>
      </w:r>
    </w:p>
    <w:p w:rsidR="002952AD" w:rsidRDefault="002952AD">
      <w:pPr>
        <w:pStyle w:val="a3"/>
        <w:spacing w:before="1"/>
        <w:ind w:left="0"/>
      </w:pPr>
    </w:p>
    <w:p w:rsidR="002952AD" w:rsidRDefault="00C27DCE">
      <w:pPr>
        <w:pStyle w:val="a4"/>
        <w:numPr>
          <w:ilvl w:val="0"/>
          <w:numId w:val="1"/>
        </w:numPr>
        <w:tabs>
          <w:tab w:val="left" w:pos="554"/>
        </w:tabs>
        <w:spacing w:line="322" w:lineRule="exact"/>
        <w:ind w:left="554" w:hanging="422"/>
        <w:jc w:val="both"/>
        <w:rPr>
          <w:sz w:val="28"/>
        </w:rPr>
      </w:pPr>
      <w:r>
        <w:rPr>
          <w:sz w:val="28"/>
        </w:rPr>
        <w:t>Выберите</w:t>
      </w:r>
      <w:r>
        <w:rPr>
          <w:spacing w:val="-8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утверждение.</w:t>
      </w:r>
    </w:p>
    <w:p w:rsidR="002952AD" w:rsidRDefault="00C27DCE">
      <w:pPr>
        <w:pStyle w:val="a3"/>
        <w:ind w:left="985" w:right="130" w:hanging="286"/>
        <w:jc w:val="both"/>
      </w:pPr>
      <w:r>
        <w:t xml:space="preserve">а) Налоги и ключевая ставка являются инструментами монетарной политики, а денежная эмиссия и государственные закупки – фискальной </w:t>
      </w:r>
      <w:r>
        <w:rPr>
          <w:spacing w:val="-2"/>
        </w:rPr>
        <w:t>политики.</w:t>
      </w:r>
    </w:p>
    <w:p w:rsidR="002952AD" w:rsidRDefault="00C27DCE">
      <w:pPr>
        <w:pStyle w:val="a3"/>
        <w:ind w:left="985" w:right="130" w:hanging="286"/>
        <w:jc w:val="both"/>
      </w:pPr>
      <w:r>
        <w:t>б) Налоги и ключевая ставка являются инструментами фискальной политики, а денежная эмиссия и государственные закупки</w:t>
      </w:r>
      <w:r>
        <w:t xml:space="preserve"> – монетарной </w:t>
      </w:r>
      <w:r>
        <w:rPr>
          <w:spacing w:val="-2"/>
        </w:rPr>
        <w:t>политики.</w:t>
      </w:r>
    </w:p>
    <w:p w:rsidR="002952AD" w:rsidRDefault="00C27DCE">
      <w:pPr>
        <w:pStyle w:val="a3"/>
        <w:spacing w:before="1"/>
        <w:ind w:left="985" w:right="129" w:hanging="286"/>
        <w:jc w:val="both"/>
      </w:pPr>
      <w:r>
        <w:t xml:space="preserve">в) Налоги и денежная эмиссия являются инструментами монетарной политики, а государственные закупки и ключевая ставка – фискальной </w:t>
      </w:r>
      <w:r>
        <w:rPr>
          <w:spacing w:val="-2"/>
        </w:rPr>
        <w:t>политики.</w:t>
      </w:r>
    </w:p>
    <w:p w:rsidR="002952AD" w:rsidRDefault="00C27DCE">
      <w:pPr>
        <w:pStyle w:val="a3"/>
        <w:ind w:left="985" w:right="129" w:hanging="286"/>
        <w:jc w:val="both"/>
      </w:pPr>
      <w:r>
        <w:t>г) Налоги и государственные закупки являются инструментами</w:t>
      </w:r>
      <w:r>
        <w:rPr>
          <w:spacing w:val="40"/>
        </w:rPr>
        <w:t xml:space="preserve"> </w:t>
      </w:r>
      <w:r>
        <w:t>фискальной политики, а денежная э</w:t>
      </w:r>
      <w:r>
        <w:t>миссия и ключевая ставка – монетарной политики.</w:t>
      </w:r>
    </w:p>
    <w:p w:rsidR="002952AD" w:rsidRDefault="002952AD">
      <w:pPr>
        <w:pStyle w:val="a3"/>
        <w:ind w:left="0"/>
      </w:pPr>
    </w:p>
    <w:p w:rsidR="002952AD" w:rsidRDefault="00C27DCE">
      <w:pPr>
        <w:pStyle w:val="a4"/>
        <w:numPr>
          <w:ilvl w:val="0"/>
          <w:numId w:val="1"/>
        </w:numPr>
        <w:tabs>
          <w:tab w:val="left" w:pos="554"/>
        </w:tabs>
        <w:ind w:left="132" w:right="137" w:firstLine="0"/>
        <w:jc w:val="both"/>
        <w:rPr>
          <w:sz w:val="28"/>
        </w:rPr>
      </w:pPr>
      <w:r>
        <w:rPr>
          <w:sz w:val="28"/>
        </w:rPr>
        <w:t>В некоторых странах большое число товаров и услуг производится домохозяйствами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собственного потребления.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В этих 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отношению к тем, в которых в большей степени товары и услуги покупаются на рынках, статистическое измерение доходов домохозяйств покажет, что</w:t>
      </w:r>
    </w:p>
    <w:p w:rsidR="002952AD" w:rsidRDefault="00C27DCE">
      <w:pPr>
        <w:pStyle w:val="a3"/>
        <w:spacing w:before="1" w:line="322" w:lineRule="exact"/>
      </w:pPr>
      <w:r>
        <w:t>а)</w:t>
      </w:r>
      <w:r>
        <w:rPr>
          <w:spacing w:val="-1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домохозяйств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типах</w:t>
      </w:r>
      <w:r>
        <w:rPr>
          <w:spacing w:val="-5"/>
        </w:rPr>
        <w:t xml:space="preserve"> </w:t>
      </w:r>
      <w:r>
        <w:t xml:space="preserve">стран </w:t>
      </w:r>
      <w:r>
        <w:rPr>
          <w:spacing w:val="-2"/>
        </w:rPr>
        <w:t>сравнимы</w:t>
      </w:r>
    </w:p>
    <w:p w:rsidR="002952AD" w:rsidRDefault="00C27DCE">
      <w:pPr>
        <w:pStyle w:val="a3"/>
        <w:ind w:left="985" w:right="138" w:hanging="286"/>
      </w:pPr>
      <w:r>
        <w:t>б) домохозяйства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странах</w:t>
      </w:r>
      <w:r>
        <w:rPr>
          <w:spacing w:val="80"/>
        </w:rPr>
        <w:t xml:space="preserve"> </w:t>
      </w:r>
      <w:r>
        <w:t>богаче,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домохозяйства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</w:t>
      </w:r>
      <w:r>
        <w:t>анах с более развитыми рынками</w:t>
      </w:r>
    </w:p>
    <w:p w:rsidR="002952AD" w:rsidRDefault="00C27DCE">
      <w:pPr>
        <w:pStyle w:val="a3"/>
        <w:ind w:left="985" w:right="138" w:hanging="286"/>
      </w:pPr>
      <w:r>
        <w:t>в) домохозяйства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странах</w:t>
      </w:r>
      <w:r>
        <w:rPr>
          <w:spacing w:val="80"/>
        </w:rPr>
        <w:t xml:space="preserve"> </w:t>
      </w:r>
      <w:r>
        <w:t>беднее,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домохозяйства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странах с более развитыми рынками</w:t>
      </w:r>
    </w:p>
    <w:p w:rsidR="002952AD" w:rsidRDefault="00C27DCE">
      <w:pPr>
        <w:pStyle w:val="a3"/>
        <w:ind w:left="985" w:hanging="286"/>
      </w:pPr>
      <w:r>
        <w:t>г) неравенство</w:t>
      </w:r>
      <w:r>
        <w:rPr>
          <w:spacing w:val="80"/>
        </w:rPr>
        <w:t xml:space="preserve"> </w:t>
      </w:r>
      <w:r>
        <w:t>доходов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странах</w:t>
      </w:r>
      <w:r>
        <w:rPr>
          <w:spacing w:val="80"/>
        </w:rPr>
        <w:t xml:space="preserve"> </w:t>
      </w:r>
      <w:r>
        <w:t>ниже,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странах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развитыми рынками</w:t>
      </w:r>
    </w:p>
    <w:p w:rsidR="002952AD" w:rsidRDefault="002952AD">
      <w:pPr>
        <w:sectPr w:rsidR="002952AD">
          <w:pgSz w:w="11900" w:h="16850"/>
          <w:pgMar w:top="1240" w:right="1000" w:bottom="980" w:left="1000" w:header="710" w:footer="782" w:gutter="0"/>
          <w:cols w:space="720"/>
        </w:sectPr>
      </w:pPr>
    </w:p>
    <w:p w:rsidR="002952AD" w:rsidRDefault="00C27DCE">
      <w:pPr>
        <w:pStyle w:val="a4"/>
        <w:numPr>
          <w:ilvl w:val="0"/>
          <w:numId w:val="1"/>
        </w:numPr>
        <w:tabs>
          <w:tab w:val="left" w:pos="554"/>
        </w:tabs>
        <w:spacing w:before="294"/>
        <w:ind w:left="554" w:hanging="422"/>
        <w:rPr>
          <w:sz w:val="28"/>
        </w:rPr>
      </w:pPr>
      <w:r>
        <w:rPr>
          <w:sz w:val="28"/>
        </w:rPr>
        <w:lastRenderedPageBreak/>
        <w:t>Даны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утверждения:</w:t>
      </w:r>
    </w:p>
    <w:p w:rsidR="002952AD" w:rsidRDefault="00C27DCE">
      <w:pPr>
        <w:pStyle w:val="a4"/>
        <w:numPr>
          <w:ilvl w:val="1"/>
          <w:numId w:val="1"/>
        </w:numPr>
        <w:tabs>
          <w:tab w:val="left" w:pos="419"/>
          <w:tab w:val="left" w:pos="2474"/>
          <w:tab w:val="left" w:pos="2843"/>
          <w:tab w:val="left" w:pos="5787"/>
          <w:tab w:val="left" w:pos="7631"/>
          <w:tab w:val="left" w:pos="8559"/>
        </w:tabs>
        <w:spacing w:before="2"/>
        <w:ind w:right="137" w:firstLine="0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сельскохозяйственном</w:t>
      </w:r>
      <w:r>
        <w:rPr>
          <w:sz w:val="28"/>
        </w:rPr>
        <w:tab/>
      </w:r>
      <w:r>
        <w:rPr>
          <w:spacing w:val="-2"/>
          <w:sz w:val="28"/>
        </w:rPr>
        <w:t>производстве</w:t>
      </w:r>
      <w:r>
        <w:rPr>
          <w:sz w:val="28"/>
        </w:rPr>
        <w:tab/>
      </w:r>
      <w:r>
        <w:rPr>
          <w:spacing w:val="-2"/>
          <w:sz w:val="28"/>
        </w:rPr>
        <w:t>коров</w:t>
      </w:r>
      <w:r>
        <w:rPr>
          <w:sz w:val="28"/>
        </w:rPr>
        <w:tab/>
      </w:r>
      <w:r>
        <w:rPr>
          <w:spacing w:val="-2"/>
          <w:sz w:val="28"/>
        </w:rPr>
        <w:t xml:space="preserve">относится </w:t>
      </w:r>
      <w:r>
        <w:rPr>
          <w:sz w:val="28"/>
        </w:rPr>
        <w:t>к такому фактору производства, как труд.</w:t>
      </w:r>
    </w:p>
    <w:p w:rsidR="002952AD" w:rsidRDefault="00C27DCE">
      <w:pPr>
        <w:pStyle w:val="a4"/>
        <w:numPr>
          <w:ilvl w:val="1"/>
          <w:numId w:val="1"/>
        </w:numPr>
        <w:tabs>
          <w:tab w:val="left" w:pos="419"/>
        </w:tabs>
        <w:ind w:right="134" w:firstLine="0"/>
        <w:rPr>
          <w:sz w:val="28"/>
        </w:rPr>
      </w:pPr>
      <w:r>
        <w:rPr>
          <w:sz w:val="28"/>
        </w:rPr>
        <w:t>Станок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фактору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как капитал.</w:t>
      </w:r>
    </w:p>
    <w:p w:rsidR="002952AD" w:rsidRDefault="00C27DCE">
      <w:pPr>
        <w:pStyle w:val="a3"/>
        <w:ind w:left="416" w:right="4480" w:hanging="284"/>
      </w:pPr>
      <w:r>
        <w:t>Какие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утверждений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верными? а) оба неверны</w:t>
      </w:r>
    </w:p>
    <w:p w:rsidR="002952AD" w:rsidRDefault="00C27DCE">
      <w:pPr>
        <w:pStyle w:val="a3"/>
        <w:ind w:left="416" w:right="6722"/>
        <w:jc w:val="both"/>
      </w:pPr>
      <w:r>
        <w:t>б)</w:t>
      </w:r>
      <w:r>
        <w:rPr>
          <w:spacing w:val="-6"/>
        </w:rPr>
        <w:t xml:space="preserve"> </w:t>
      </w:r>
      <w:r>
        <w:t>верно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первое в) верно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второе г) оба верны</w:t>
      </w:r>
    </w:p>
    <w:p w:rsidR="002952AD" w:rsidRDefault="00C27DCE">
      <w:pPr>
        <w:spacing w:before="321"/>
        <w:ind w:left="2" w:right="2"/>
        <w:jc w:val="center"/>
        <w:rPr>
          <w:sz w:val="28"/>
        </w:rPr>
      </w:pPr>
      <w:r>
        <w:rPr>
          <w:i/>
          <w:sz w:val="28"/>
        </w:rPr>
        <w:t>Максимум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тестовые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 w:rsidR="00C020FA">
        <w:rPr>
          <w:b/>
          <w:sz w:val="28"/>
        </w:rPr>
        <w:t>60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баллов</w:t>
      </w:r>
      <w:r>
        <w:rPr>
          <w:spacing w:val="-2"/>
          <w:sz w:val="28"/>
        </w:rPr>
        <w:t>.</w:t>
      </w:r>
    </w:p>
    <w:p w:rsidR="002952AD" w:rsidRDefault="002952AD">
      <w:pPr>
        <w:pStyle w:val="a3"/>
        <w:ind w:left="0"/>
      </w:pPr>
    </w:p>
    <w:p w:rsidR="002952AD" w:rsidRDefault="002952AD">
      <w:pPr>
        <w:pStyle w:val="a3"/>
        <w:spacing w:before="6"/>
        <w:ind w:left="0"/>
      </w:pPr>
    </w:p>
    <w:p w:rsidR="002952AD" w:rsidRDefault="00C27DCE">
      <w:pPr>
        <w:pStyle w:val="1"/>
      </w:pP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rPr>
          <w:spacing w:val="-2"/>
        </w:rPr>
        <w:t>ответом</w:t>
      </w:r>
    </w:p>
    <w:p w:rsidR="002952AD" w:rsidRDefault="00C27DCE">
      <w:pPr>
        <w:pStyle w:val="a4"/>
        <w:numPr>
          <w:ilvl w:val="0"/>
          <w:numId w:val="1"/>
        </w:numPr>
        <w:tabs>
          <w:tab w:val="left" w:pos="554"/>
        </w:tabs>
        <w:spacing w:before="317"/>
        <w:ind w:left="132" w:right="127" w:firstLine="0"/>
        <w:jc w:val="both"/>
        <w:rPr>
          <w:sz w:val="28"/>
        </w:rPr>
      </w:pPr>
      <w:r>
        <w:rPr>
          <w:sz w:val="28"/>
        </w:rPr>
        <w:t xml:space="preserve">Спрос на яблоки в стране А составляет </w:t>
      </w:r>
      <w:r>
        <w:rPr>
          <w:rFonts w:ascii="Cambria Math" w:eastAsia="Cambria Math" w:hAnsi="Cambria Math"/>
          <w:sz w:val="28"/>
        </w:rPr>
        <w:t>𝑃</w:t>
      </w:r>
      <w:r>
        <w:rPr>
          <w:rFonts w:ascii="Cambria Math" w:eastAsia="Cambria Math" w:hAnsi="Cambria Math"/>
          <w:sz w:val="28"/>
        </w:rPr>
        <w:t xml:space="preserve"> = 90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𝑄</w:t>
      </w:r>
      <w:r>
        <w:rPr>
          <w:sz w:val="28"/>
        </w:rPr>
        <w:t xml:space="preserve">, а предложение </w:t>
      </w:r>
      <w:r>
        <w:rPr>
          <w:rFonts w:ascii="Cambria Math" w:eastAsia="Cambria Math" w:hAnsi="Cambria Math"/>
          <w:sz w:val="28"/>
        </w:rPr>
        <w:t>𝑃</w:t>
      </w:r>
      <w:r>
        <w:rPr>
          <w:rFonts w:ascii="Cambria Math" w:eastAsia="Cambria Math" w:hAnsi="Cambria Math"/>
          <w:sz w:val="28"/>
        </w:rPr>
        <w:t xml:space="preserve"> = 2</w:t>
      </w:r>
      <w:r>
        <w:rPr>
          <w:rFonts w:ascii="Cambria Math" w:eastAsia="Cambria Math" w:hAnsi="Cambria Math"/>
          <w:sz w:val="28"/>
        </w:rPr>
        <w:t>𝑄</w:t>
      </w:r>
      <w:r>
        <w:rPr>
          <w:sz w:val="28"/>
        </w:rPr>
        <w:t xml:space="preserve">, где </w:t>
      </w:r>
      <w:r>
        <w:rPr>
          <w:rFonts w:ascii="Cambria Math" w:eastAsia="Cambria Math" w:hAnsi="Cambria Math"/>
          <w:sz w:val="28"/>
        </w:rPr>
        <w:t>𝑃</w:t>
      </w:r>
      <w:r>
        <w:rPr>
          <w:rFonts w:ascii="Cambria Math" w:eastAsia="Cambria Math" w:hAnsi="Cambria Math"/>
          <w:spacing w:val="40"/>
          <w:sz w:val="28"/>
        </w:rPr>
        <w:t xml:space="preserve"> </w:t>
      </w:r>
      <w:r>
        <w:rPr>
          <w:sz w:val="28"/>
        </w:rPr>
        <w:t xml:space="preserve">– цена, </w:t>
      </w: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spacing w:val="40"/>
          <w:sz w:val="28"/>
        </w:rPr>
        <w:t xml:space="preserve"> </w:t>
      </w:r>
      <w:r>
        <w:rPr>
          <w:sz w:val="28"/>
        </w:rPr>
        <w:t>– количество коробок яблок. В стране Б спрос на яблоки задаётся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4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𝑃</w:t>
      </w:r>
      <w:r>
        <w:rPr>
          <w:rFonts w:ascii="Cambria Math" w:eastAsia="Cambria Math" w:hAnsi="Cambria Math"/>
          <w:sz w:val="28"/>
        </w:rPr>
        <w:t xml:space="preserve"> = 50</w:t>
      </w:r>
      <w:r>
        <w:rPr>
          <w:rFonts w:ascii="Cambria Math" w:eastAsia="Cambria Math" w:hAnsi="Cambria Math"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𝑄</w:t>
      </w:r>
      <w:r>
        <w:rPr>
          <w:sz w:val="28"/>
        </w:rPr>
        <w:t>, 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4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𝑃</w:t>
      </w:r>
      <w:r>
        <w:rPr>
          <w:rFonts w:ascii="Cambria Math" w:eastAsia="Cambria Math" w:hAnsi="Cambria Math"/>
          <w:sz w:val="28"/>
        </w:rPr>
        <w:t xml:space="preserve"> = 4</w:t>
      </w:r>
      <w:r>
        <w:rPr>
          <w:rFonts w:ascii="Cambria Math" w:eastAsia="Cambria Math" w:hAnsi="Cambria Math"/>
          <w:sz w:val="28"/>
        </w:rPr>
        <w:t>𝑄</w:t>
      </w:r>
      <w:r>
        <w:rPr>
          <w:sz w:val="28"/>
        </w:rPr>
        <w:t>. В текущий</w:t>
      </w:r>
      <w:r>
        <w:rPr>
          <w:spacing w:val="40"/>
          <w:sz w:val="28"/>
        </w:rPr>
        <w:t xml:space="preserve"> </w:t>
      </w:r>
      <w:r>
        <w:rPr>
          <w:sz w:val="28"/>
        </w:rPr>
        <w:t>момент между странами А и Б установился режим свободной торговли. Найдите, чему равна равновесная цена на яблоки в условиях свободной т</w:t>
      </w:r>
      <w:r>
        <w:rPr>
          <w:sz w:val="28"/>
        </w:rPr>
        <w:t>орговли. Ответ округлите до целого.</w:t>
      </w:r>
    </w:p>
    <w:p w:rsidR="002952AD" w:rsidRDefault="002952AD">
      <w:pPr>
        <w:pStyle w:val="a3"/>
        <w:ind w:left="0"/>
      </w:pPr>
    </w:p>
    <w:p w:rsidR="002952AD" w:rsidRDefault="00C27DCE">
      <w:pPr>
        <w:tabs>
          <w:tab w:val="left" w:pos="4989"/>
        </w:tabs>
        <w:ind w:left="13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2952AD" w:rsidRDefault="00C27DCE">
      <w:pPr>
        <w:pStyle w:val="a4"/>
        <w:numPr>
          <w:ilvl w:val="0"/>
          <w:numId w:val="1"/>
        </w:numPr>
        <w:tabs>
          <w:tab w:val="left" w:pos="554"/>
        </w:tabs>
        <w:spacing w:before="322"/>
        <w:ind w:left="132" w:right="128" w:firstLine="0"/>
        <w:jc w:val="both"/>
        <w:rPr>
          <w:sz w:val="28"/>
        </w:rPr>
      </w:pPr>
      <w:r>
        <w:rPr>
          <w:sz w:val="28"/>
        </w:rPr>
        <w:t>Лена</w:t>
      </w:r>
      <w:r>
        <w:rPr>
          <w:spacing w:val="80"/>
          <w:sz w:val="28"/>
        </w:rPr>
        <w:t xml:space="preserve">  </w:t>
      </w:r>
      <w:r>
        <w:rPr>
          <w:sz w:val="28"/>
        </w:rPr>
        <w:t>производит</w:t>
      </w:r>
      <w:r>
        <w:rPr>
          <w:spacing w:val="80"/>
          <w:sz w:val="28"/>
        </w:rPr>
        <w:t xml:space="preserve">  </w:t>
      </w:r>
      <w:r>
        <w:rPr>
          <w:sz w:val="28"/>
        </w:rPr>
        <w:t>дизайнерскую</w:t>
      </w:r>
      <w:r>
        <w:rPr>
          <w:spacing w:val="80"/>
          <w:sz w:val="28"/>
        </w:rPr>
        <w:t xml:space="preserve">  </w:t>
      </w:r>
      <w:r>
        <w:rPr>
          <w:sz w:val="28"/>
        </w:rPr>
        <w:t>одежду.</w:t>
      </w:r>
      <w:r>
        <w:rPr>
          <w:spacing w:val="80"/>
          <w:sz w:val="28"/>
        </w:rPr>
        <w:t xml:space="preserve">  </w:t>
      </w:r>
      <w:r>
        <w:rPr>
          <w:sz w:val="28"/>
        </w:rPr>
        <w:t>Однако</w:t>
      </w:r>
      <w:r>
        <w:rPr>
          <w:spacing w:val="80"/>
          <w:sz w:val="28"/>
        </w:rPr>
        <w:t xml:space="preserve">  </w:t>
      </w:r>
      <w:r>
        <w:rPr>
          <w:sz w:val="28"/>
        </w:rPr>
        <w:t>её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способности не позволяют создавать оригинальную одежду, поэтому она действует как совершенный конкурент. Её издержки имеют вид </w:t>
      </w:r>
      <w:r>
        <w:rPr>
          <w:rFonts w:ascii="Cambria Math" w:eastAsia="Cambria Math" w:hAnsi="Cambria Math"/>
          <w:sz w:val="28"/>
        </w:rPr>
        <w:t>𝑇𝐶</w:t>
      </w:r>
      <w:r>
        <w:rPr>
          <w:rFonts w:ascii="Cambria Math" w:eastAsia="Cambria Math" w:hAnsi="Cambria Math"/>
          <w:sz w:val="28"/>
        </w:rPr>
        <w:t xml:space="preserve"> = </w:t>
      </w: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sz w:val="28"/>
          <w:vertAlign w:val="superscript"/>
        </w:rPr>
        <w:t>2</w:t>
      </w:r>
      <w:r>
        <w:rPr>
          <w:rFonts w:ascii="Cambria Math" w:eastAsia="Cambria Math" w:hAnsi="Cambria Math"/>
          <w:sz w:val="28"/>
        </w:rPr>
        <w:t xml:space="preserve"> + 5</w:t>
      </w: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sz w:val="28"/>
        </w:rPr>
        <w:t xml:space="preserve">, </w:t>
      </w:r>
      <w:r>
        <w:rPr>
          <w:sz w:val="28"/>
        </w:rPr>
        <w:t>цена на рын</w:t>
      </w:r>
      <w:r>
        <w:rPr>
          <w:sz w:val="28"/>
        </w:rPr>
        <w:t xml:space="preserve">ке равна 21. Но у неё есть возможность заплатить </w:t>
      </w:r>
      <w:r>
        <w:rPr>
          <w:rFonts w:ascii="Cambria Math" w:eastAsia="Cambria Math" w:hAnsi="Cambria Math"/>
          <w:sz w:val="28"/>
        </w:rPr>
        <w:t>𝛼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>тугриков Маше, которая научит её создавать уникальную одежду, что позволит Лене действовать как монополист. В таком случае она захватит часть рынка, и спрос для неё будет иметь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вид</w:t>
      </w:r>
      <w:r>
        <w:rPr>
          <w:spacing w:val="56"/>
          <w:w w:val="15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position w:val="-5"/>
          <w:sz w:val="20"/>
        </w:rPr>
        <w:t>𝑑</w:t>
      </w:r>
      <w:r>
        <w:rPr>
          <w:rFonts w:ascii="Cambria Math" w:eastAsia="Cambria Math" w:hAnsi="Cambria Math"/>
          <w:spacing w:val="53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53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𝑝</w:t>
      </w:r>
      <w:r>
        <w:rPr>
          <w:sz w:val="28"/>
        </w:rPr>
        <w:t>.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каком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56"/>
          <w:w w:val="15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𝛼</w:t>
      </w:r>
      <w:r>
        <w:rPr>
          <w:rFonts w:ascii="Cambria Math" w:eastAsia="Cambria Math" w:hAnsi="Cambria Math"/>
          <w:spacing w:val="75"/>
          <w:w w:val="150"/>
          <w:sz w:val="28"/>
        </w:rPr>
        <w:t xml:space="preserve"> </w:t>
      </w:r>
      <w:r>
        <w:rPr>
          <w:sz w:val="28"/>
        </w:rPr>
        <w:t>Лене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безразлично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платить</w:t>
      </w:r>
    </w:p>
    <w:p w:rsidR="002952AD" w:rsidRDefault="00C27DCE">
      <w:pPr>
        <w:pStyle w:val="a3"/>
        <w:spacing w:line="285" w:lineRule="exact"/>
        <w:ind w:left="132"/>
        <w:jc w:val="both"/>
      </w:pPr>
      <w:r>
        <w:t>за</w:t>
      </w:r>
      <w:r>
        <w:rPr>
          <w:spacing w:val="-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4"/>
        </w:rPr>
        <w:t>нет?</w:t>
      </w:r>
    </w:p>
    <w:p w:rsidR="002952AD" w:rsidRDefault="00C27DCE">
      <w:pPr>
        <w:tabs>
          <w:tab w:val="left" w:pos="4989"/>
        </w:tabs>
        <w:spacing w:before="321"/>
        <w:ind w:left="13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2952AD" w:rsidRDefault="002952AD">
      <w:pPr>
        <w:rPr>
          <w:sz w:val="28"/>
        </w:rPr>
        <w:sectPr w:rsidR="002952AD">
          <w:pgSz w:w="11900" w:h="16850"/>
          <w:pgMar w:top="1240" w:right="1000" w:bottom="980" w:left="1000" w:header="710" w:footer="782" w:gutter="0"/>
          <w:cols w:space="720"/>
        </w:sectPr>
      </w:pPr>
    </w:p>
    <w:p w:rsidR="002952AD" w:rsidRDefault="00C27DCE">
      <w:pPr>
        <w:pStyle w:val="a4"/>
        <w:numPr>
          <w:ilvl w:val="0"/>
          <w:numId w:val="1"/>
        </w:numPr>
        <w:tabs>
          <w:tab w:val="left" w:pos="554"/>
        </w:tabs>
        <w:spacing w:before="294"/>
        <w:ind w:left="132" w:right="128" w:firstLine="0"/>
        <w:jc w:val="both"/>
        <w:rPr>
          <w:sz w:val="28"/>
        </w:rPr>
      </w:pPr>
      <w:r>
        <w:rPr>
          <w:sz w:val="28"/>
        </w:rPr>
        <w:lastRenderedPageBreak/>
        <w:t>Часто фирмы встречаются с неопределённостью, что заставляет их придумывать различные стратегии. Одна из таких – максимизация минимума. Фирма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40"/>
          <w:sz w:val="28"/>
        </w:rPr>
        <w:t xml:space="preserve"> </w:t>
      </w:r>
      <w:r>
        <w:rPr>
          <w:sz w:val="28"/>
        </w:rPr>
        <w:t>такой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</w:t>
      </w:r>
      <w:r>
        <w:rPr>
          <w:spacing w:val="40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наилучшему</w:t>
      </w:r>
      <w:r>
        <w:rPr>
          <w:spacing w:val="40"/>
          <w:sz w:val="28"/>
        </w:rPr>
        <w:t xml:space="preserve"> </w:t>
      </w:r>
      <w:r>
        <w:rPr>
          <w:sz w:val="28"/>
        </w:rPr>
        <w:t>исходу в наихудшей ситуации. Пусть фирма «No more risk» пользуется такой стратегией.</w:t>
      </w:r>
      <w:r>
        <w:rPr>
          <w:spacing w:val="42"/>
          <w:sz w:val="28"/>
        </w:rPr>
        <w:t xml:space="preserve">  </w:t>
      </w:r>
      <w:r>
        <w:rPr>
          <w:sz w:val="28"/>
        </w:rPr>
        <w:t>Её</w:t>
      </w:r>
      <w:r>
        <w:rPr>
          <w:spacing w:val="44"/>
          <w:sz w:val="28"/>
        </w:rPr>
        <w:t xml:space="preserve">  </w:t>
      </w:r>
      <w:r>
        <w:rPr>
          <w:sz w:val="28"/>
        </w:rPr>
        <w:t>прибыль</w:t>
      </w:r>
      <w:r>
        <w:rPr>
          <w:spacing w:val="42"/>
          <w:sz w:val="28"/>
        </w:rPr>
        <w:t xml:space="preserve">  </w:t>
      </w:r>
      <w:r>
        <w:rPr>
          <w:sz w:val="28"/>
        </w:rPr>
        <w:t>в</w:t>
      </w:r>
      <w:r>
        <w:rPr>
          <w:spacing w:val="43"/>
          <w:sz w:val="28"/>
        </w:rPr>
        <w:t xml:space="preserve">  </w:t>
      </w:r>
      <w:r>
        <w:rPr>
          <w:sz w:val="28"/>
        </w:rPr>
        <w:t>будущем</w:t>
      </w:r>
      <w:r>
        <w:rPr>
          <w:spacing w:val="44"/>
          <w:sz w:val="28"/>
        </w:rPr>
        <w:t xml:space="preserve">  </w:t>
      </w:r>
      <w:r>
        <w:rPr>
          <w:sz w:val="28"/>
        </w:rPr>
        <w:t>описывается</w:t>
      </w:r>
      <w:r>
        <w:rPr>
          <w:spacing w:val="44"/>
          <w:sz w:val="28"/>
        </w:rPr>
        <w:t xml:space="preserve">  </w:t>
      </w:r>
      <w:r>
        <w:rPr>
          <w:sz w:val="28"/>
        </w:rPr>
        <w:t>следующей</w:t>
      </w:r>
      <w:r>
        <w:rPr>
          <w:spacing w:val="44"/>
          <w:sz w:val="28"/>
        </w:rPr>
        <w:t xml:space="preserve">  </w:t>
      </w:r>
      <w:r>
        <w:rPr>
          <w:spacing w:val="-2"/>
          <w:sz w:val="28"/>
        </w:rPr>
        <w:t>формулой</w:t>
      </w:r>
    </w:p>
    <w:p w:rsidR="002952AD" w:rsidRDefault="00C27DCE">
      <w:pPr>
        <w:pStyle w:val="a3"/>
        <w:spacing w:before="5"/>
        <w:ind w:left="132" w:right="132"/>
        <w:jc w:val="both"/>
      </w:pPr>
      <w:r>
        <w:rPr>
          <w:rFonts w:ascii="Cambria Math" w:eastAsia="Cambria Math" w:hAnsi="Cambria Math"/>
        </w:rPr>
        <w:t>𝑃𝑅</w:t>
      </w:r>
      <w:r>
        <w:rPr>
          <w:rFonts w:ascii="Cambria Math" w:eastAsia="Cambria Math" w:hAnsi="Cambria Math"/>
        </w:rPr>
        <w:t xml:space="preserve"> = −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 xml:space="preserve"> +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50</w:t>
      </w:r>
      <w:r>
        <w:rPr>
          <w:rFonts w:ascii="Cambria Math" w:eastAsia="Cambria Math" w:hAnsi="Cambria Math"/>
        </w:rPr>
        <w:t>𝛼𝑄</w:t>
      </w:r>
      <w:r>
        <w:rPr>
          <w:rFonts w:ascii="Cambria Math" w:eastAsia="Cambria Math" w:hAnsi="Cambria Math"/>
        </w:rPr>
        <w:t xml:space="preserve"> − 50</w:t>
      </w:r>
      <w:r>
        <w:t xml:space="preserve">, где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spacing w:val="40"/>
        </w:rPr>
        <w:t xml:space="preserve"> </w:t>
      </w:r>
      <w:r>
        <w:t xml:space="preserve">– количество товара, а </w:t>
      </w: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  <w:spacing w:val="40"/>
        </w:rPr>
        <w:t xml:space="preserve"> </w:t>
      </w:r>
      <w:r>
        <w:t>– фактор неопре</w:t>
      </w:r>
      <w:r>
        <w:t xml:space="preserve">делённости. Фирма должна принять решение, сколько продукции производить в будущем, при этом значения </w:t>
      </w: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</w:rPr>
        <w:t xml:space="preserve"> </w:t>
      </w:r>
      <w:r>
        <w:t xml:space="preserve">она не знает, ей лишь известно, что </w:t>
      </w:r>
      <w:r>
        <w:rPr>
          <w:rFonts w:ascii="Cambria Math" w:eastAsia="Cambria Math" w:hAnsi="Cambria Math"/>
        </w:rPr>
        <w:t>𝛼</w:t>
      </w:r>
      <w:r>
        <w:rPr>
          <w:rFonts w:ascii="Cambria Math" w:eastAsia="Cambria Math" w:hAnsi="Cambria Math"/>
        </w:rPr>
        <w:t xml:space="preserve"> ∈ [0,6;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</w:rPr>
        <w:t>1]</w:t>
      </w:r>
      <w:r>
        <w:t xml:space="preserve">. Чему в данном случае равно </w:t>
      </w:r>
      <w:r>
        <w:rPr>
          <w:rFonts w:ascii="Cambria Math" w:eastAsia="Cambria Math" w:hAnsi="Cambria Math"/>
        </w:rPr>
        <w:t>𝑄</w:t>
      </w:r>
      <w:r>
        <w:t>, если фирма максимизирует прибыль в наихудшей ситуации?</w:t>
      </w:r>
    </w:p>
    <w:p w:rsidR="002952AD" w:rsidRDefault="002952AD">
      <w:pPr>
        <w:pStyle w:val="a3"/>
        <w:spacing w:before="1"/>
        <w:ind w:left="0"/>
      </w:pPr>
    </w:p>
    <w:p w:rsidR="002952AD" w:rsidRDefault="00C27DCE">
      <w:pPr>
        <w:tabs>
          <w:tab w:val="left" w:pos="4989"/>
        </w:tabs>
        <w:ind w:left="13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2952AD" w:rsidRDefault="00C27DCE">
      <w:pPr>
        <w:pStyle w:val="a4"/>
        <w:numPr>
          <w:ilvl w:val="0"/>
          <w:numId w:val="1"/>
        </w:numPr>
        <w:tabs>
          <w:tab w:val="left" w:pos="554"/>
        </w:tabs>
        <w:spacing w:before="322"/>
        <w:ind w:left="132" w:right="130" w:firstLine="0"/>
        <w:jc w:val="both"/>
        <w:rPr>
          <w:sz w:val="28"/>
        </w:rPr>
      </w:pPr>
      <w:r>
        <w:rPr>
          <w:sz w:val="28"/>
        </w:rPr>
        <w:t>Нало</w:t>
      </w:r>
      <w:r>
        <w:rPr>
          <w:sz w:val="28"/>
        </w:rPr>
        <w:t>г на добавленную стоимость (НДС) – один из важнейших для бюджета России</w:t>
      </w:r>
      <w:r>
        <w:rPr>
          <w:spacing w:val="74"/>
          <w:sz w:val="28"/>
        </w:rPr>
        <w:t xml:space="preserve"> </w:t>
      </w:r>
      <w:r>
        <w:rPr>
          <w:sz w:val="28"/>
        </w:rPr>
        <w:t>налогов.</w:t>
      </w:r>
      <w:r>
        <w:rPr>
          <w:spacing w:val="72"/>
          <w:sz w:val="28"/>
        </w:rPr>
        <w:t xml:space="preserve"> </w:t>
      </w:r>
      <w:r>
        <w:rPr>
          <w:sz w:val="28"/>
        </w:rPr>
        <w:t>Он</w:t>
      </w:r>
      <w:r>
        <w:rPr>
          <w:spacing w:val="7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4"/>
          <w:sz w:val="28"/>
        </w:rPr>
        <w:t xml:space="preserve"> </w:t>
      </w:r>
      <w:r>
        <w:rPr>
          <w:sz w:val="28"/>
        </w:rPr>
        <w:t>косвенным</w:t>
      </w:r>
      <w:r>
        <w:rPr>
          <w:spacing w:val="74"/>
          <w:sz w:val="28"/>
        </w:rPr>
        <w:t xml:space="preserve"> </w:t>
      </w:r>
      <w:r>
        <w:rPr>
          <w:sz w:val="28"/>
        </w:rPr>
        <w:t>налогом,</w:t>
      </w:r>
      <w:r>
        <w:rPr>
          <w:spacing w:val="73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2"/>
          <w:sz w:val="28"/>
        </w:rPr>
        <w:t xml:space="preserve"> </w:t>
      </w:r>
      <w:r>
        <w:rPr>
          <w:sz w:val="28"/>
        </w:rPr>
        <w:t>он</w:t>
      </w:r>
      <w:r>
        <w:rPr>
          <w:spacing w:val="74"/>
          <w:sz w:val="28"/>
        </w:rPr>
        <w:t xml:space="preserve"> </w:t>
      </w:r>
      <w:r>
        <w:rPr>
          <w:sz w:val="28"/>
        </w:rPr>
        <w:t>уже</w:t>
      </w:r>
      <w:r>
        <w:rPr>
          <w:spacing w:val="77"/>
          <w:sz w:val="28"/>
        </w:rPr>
        <w:t xml:space="preserve"> </w:t>
      </w:r>
      <w:r>
        <w:rPr>
          <w:sz w:val="28"/>
        </w:rPr>
        <w:t>включён в ту цену, которую потребитель платит за товар. В данный момент на большинство товаров в России НДС составляет 20</w:t>
      </w:r>
      <w:r>
        <w:rPr>
          <w:spacing w:val="-14"/>
          <w:sz w:val="28"/>
        </w:rPr>
        <w:t xml:space="preserve"> </w:t>
      </w:r>
      <w:r>
        <w:rPr>
          <w:sz w:val="28"/>
        </w:rPr>
        <w:t>%. Предположим, что за</w:t>
      </w:r>
      <w:r>
        <w:rPr>
          <w:spacing w:val="40"/>
          <w:sz w:val="28"/>
        </w:rPr>
        <w:t xml:space="preserve"> </w:t>
      </w:r>
      <w:r>
        <w:rPr>
          <w:sz w:val="28"/>
        </w:rPr>
        <w:t>день продают 5000 единиц одного из таких товаров. Цена на данный товар равна 180 рублям (с учётом НДС!). Сколько рублей собирает государство каждый день с данного товара?</w:t>
      </w:r>
    </w:p>
    <w:p w:rsidR="002952AD" w:rsidRDefault="00C27DCE">
      <w:pPr>
        <w:tabs>
          <w:tab w:val="left" w:pos="4989"/>
        </w:tabs>
        <w:spacing w:before="321"/>
        <w:ind w:left="13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2952AD" w:rsidRDefault="002952AD">
      <w:pPr>
        <w:pStyle w:val="a3"/>
        <w:spacing w:before="2"/>
        <w:ind w:left="0"/>
      </w:pPr>
    </w:p>
    <w:p w:rsidR="002952AD" w:rsidRDefault="00C27DCE">
      <w:pPr>
        <w:ind w:left="2"/>
        <w:jc w:val="center"/>
        <w:rPr>
          <w:sz w:val="28"/>
        </w:rPr>
      </w:pPr>
      <w:r>
        <w:rPr>
          <w:i/>
          <w:sz w:val="28"/>
        </w:rPr>
        <w:t>Максимум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кратким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ответом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 xml:space="preserve"> </w:t>
      </w:r>
      <w:r w:rsidR="00C020FA">
        <w:rPr>
          <w:b/>
          <w:sz w:val="28"/>
        </w:rPr>
        <w:t>40</w:t>
      </w:r>
      <w:bookmarkStart w:id="0" w:name="_GoBack"/>
      <w:bookmarkEnd w:id="0"/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баллов</w:t>
      </w:r>
      <w:r>
        <w:rPr>
          <w:spacing w:val="-2"/>
          <w:sz w:val="28"/>
        </w:rPr>
        <w:t>.</w:t>
      </w:r>
    </w:p>
    <w:sectPr w:rsidR="002952AD">
      <w:pgSz w:w="11900" w:h="16850"/>
      <w:pgMar w:top="1240" w:right="1000" w:bottom="980" w:left="100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CE" w:rsidRDefault="00C27DCE">
      <w:r>
        <w:separator/>
      </w:r>
    </w:p>
  </w:endnote>
  <w:endnote w:type="continuationSeparator" w:id="0">
    <w:p w:rsidR="00C27DCE" w:rsidRDefault="00C2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AD" w:rsidRDefault="00C27DC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5712" behindDoc="1" locked="0" layoutInCell="1" allowOverlap="1">
              <wp:simplePos x="0" y="0"/>
              <wp:positionH relativeFrom="page">
                <wp:posOffset>3701160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2AD" w:rsidRDefault="00C27DC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020FA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45pt;margin-top:791.95pt;width:13pt;height:15.3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" filled="f" stroked="f">
              <v:path arrowok="t"/>
              <v:textbox inset="0,0,0,0">
                <w:txbxContent>
                  <w:p w:rsidR="002952AD" w:rsidRDefault="00C27DC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020FA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CE" w:rsidRDefault="00C27DCE">
      <w:r>
        <w:separator/>
      </w:r>
    </w:p>
  </w:footnote>
  <w:footnote w:type="continuationSeparator" w:id="0">
    <w:p w:rsidR="00C27DCE" w:rsidRDefault="00C2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AD" w:rsidRDefault="00C27DC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5200" behindDoc="1" locked="0" layoutInCell="1" allowOverlap="1">
              <wp:simplePos x="0" y="0"/>
              <wp:positionH relativeFrom="page">
                <wp:posOffset>1523746</wp:posOffset>
              </wp:positionH>
              <wp:positionV relativeFrom="page">
                <wp:posOffset>438234</wp:posOffset>
              </wp:positionV>
              <wp:extent cx="450723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72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2AD" w:rsidRDefault="00C27DCE">
                          <w:pPr>
                            <w:spacing w:before="10"/>
                            <w:ind w:left="1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Экономика.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2023‒2024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2952AD" w:rsidRDefault="00C27DCE">
                          <w:pPr>
                            <w:ind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класс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0pt;margin-top:34.5pt;width:354.9pt;height:29.1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" filled="f" stroked="f">
              <v:path arrowok="t"/>
              <v:textbox inset="0,0,0,0">
                <w:txbxContent>
                  <w:p w:rsidR="002952AD" w:rsidRDefault="00C27DCE">
                    <w:pPr>
                      <w:spacing w:before="10"/>
                      <w:ind w:left="1" w:righ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Экономика.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2023‒2024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2952AD" w:rsidRDefault="00C27DCE">
                    <w:pPr>
                      <w:ind w:righ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10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25153"/>
    <w:multiLevelType w:val="hybridMultilevel"/>
    <w:tmpl w:val="33BAE4EA"/>
    <w:lvl w:ilvl="0" w:tplc="94C82A26">
      <w:start w:val="1"/>
      <w:numFmt w:val="decimal"/>
      <w:lvlText w:val="%1."/>
      <w:lvlJc w:val="left"/>
      <w:pPr>
        <w:ind w:left="41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021164">
      <w:start w:val="1"/>
      <w:numFmt w:val="decimal"/>
      <w:lvlText w:val="%2."/>
      <w:lvlJc w:val="left"/>
      <w:pPr>
        <w:ind w:left="132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7B6B796">
      <w:numFmt w:val="bullet"/>
      <w:lvlText w:val="•"/>
      <w:lvlJc w:val="left"/>
      <w:pPr>
        <w:ind w:left="1473" w:hanging="289"/>
      </w:pPr>
      <w:rPr>
        <w:rFonts w:hint="default"/>
        <w:lang w:val="ru-RU" w:eastAsia="en-US" w:bidi="ar-SA"/>
      </w:rPr>
    </w:lvl>
    <w:lvl w:ilvl="3" w:tplc="985EC000">
      <w:numFmt w:val="bullet"/>
      <w:lvlText w:val="•"/>
      <w:lvlJc w:val="left"/>
      <w:pPr>
        <w:ind w:left="2526" w:hanging="289"/>
      </w:pPr>
      <w:rPr>
        <w:rFonts w:hint="default"/>
        <w:lang w:val="ru-RU" w:eastAsia="en-US" w:bidi="ar-SA"/>
      </w:rPr>
    </w:lvl>
    <w:lvl w:ilvl="4" w:tplc="4B52215C">
      <w:numFmt w:val="bullet"/>
      <w:lvlText w:val="•"/>
      <w:lvlJc w:val="left"/>
      <w:pPr>
        <w:ind w:left="3579" w:hanging="289"/>
      </w:pPr>
      <w:rPr>
        <w:rFonts w:hint="default"/>
        <w:lang w:val="ru-RU" w:eastAsia="en-US" w:bidi="ar-SA"/>
      </w:rPr>
    </w:lvl>
    <w:lvl w:ilvl="5" w:tplc="3EF22084">
      <w:numFmt w:val="bullet"/>
      <w:lvlText w:val="•"/>
      <w:lvlJc w:val="left"/>
      <w:pPr>
        <w:ind w:left="4632" w:hanging="289"/>
      </w:pPr>
      <w:rPr>
        <w:rFonts w:hint="default"/>
        <w:lang w:val="ru-RU" w:eastAsia="en-US" w:bidi="ar-SA"/>
      </w:rPr>
    </w:lvl>
    <w:lvl w:ilvl="6" w:tplc="DED66210">
      <w:numFmt w:val="bullet"/>
      <w:lvlText w:val="•"/>
      <w:lvlJc w:val="left"/>
      <w:pPr>
        <w:ind w:left="5686" w:hanging="289"/>
      </w:pPr>
      <w:rPr>
        <w:rFonts w:hint="default"/>
        <w:lang w:val="ru-RU" w:eastAsia="en-US" w:bidi="ar-SA"/>
      </w:rPr>
    </w:lvl>
    <w:lvl w:ilvl="7" w:tplc="8FB0D0F0">
      <w:numFmt w:val="bullet"/>
      <w:lvlText w:val="•"/>
      <w:lvlJc w:val="left"/>
      <w:pPr>
        <w:ind w:left="6739" w:hanging="289"/>
      </w:pPr>
      <w:rPr>
        <w:rFonts w:hint="default"/>
        <w:lang w:val="ru-RU" w:eastAsia="en-US" w:bidi="ar-SA"/>
      </w:rPr>
    </w:lvl>
    <w:lvl w:ilvl="8" w:tplc="2392E924">
      <w:numFmt w:val="bullet"/>
      <w:lvlText w:val="•"/>
      <w:lvlJc w:val="left"/>
      <w:pPr>
        <w:ind w:left="7792" w:hanging="2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52AD"/>
    <w:rsid w:val="002952AD"/>
    <w:rsid w:val="00C020FA"/>
    <w:rsid w:val="00C2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5CFD"/>
  <w15:docId w15:val="{543B2D6A-A3CE-4C79-B2F1-C1E3D5F5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/>
    </w:pPr>
  </w:style>
  <w:style w:type="paragraph" w:customStyle="1" w:styleId="TableParagraph">
    <w:name w:val="Table Paragraph"/>
    <w:basedOn w:val="a"/>
    <w:uiPriority w:val="1"/>
    <w:qFormat/>
    <w:pPr>
      <w:spacing w:line="31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Клачкова Ольга Александровна</dc:creator>
  <cp:lastModifiedBy>nmbelog@gmail.com</cp:lastModifiedBy>
  <cp:revision>3</cp:revision>
  <dcterms:created xsi:type="dcterms:W3CDTF">2024-09-10T17:11:00Z</dcterms:created>
  <dcterms:modified xsi:type="dcterms:W3CDTF">2024-09-10T17:13:00Z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