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23" w:rsidRDefault="003C07CD">
      <w:pPr>
        <w:spacing w:before="78"/>
        <w:ind w:left="220"/>
        <w:rPr>
          <w:b/>
          <w:sz w:val="24"/>
        </w:rPr>
      </w:pPr>
      <w:r>
        <w:rPr>
          <w:b/>
          <w:color w:val="000009"/>
          <w:spacing w:val="-4"/>
          <w:sz w:val="24"/>
        </w:rPr>
        <w:t>Шифр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A97723">
        <w:trPr>
          <w:trHeight w:val="325"/>
        </w:trPr>
        <w:tc>
          <w:tcPr>
            <w:tcW w:w="538" w:type="dxa"/>
          </w:tcPr>
          <w:p w:rsidR="00A97723" w:rsidRDefault="00A9772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A97723" w:rsidRDefault="00A9772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A97723" w:rsidRDefault="00A9772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A97723" w:rsidRDefault="00A97723">
            <w:pPr>
              <w:pStyle w:val="TableParagraph"/>
              <w:rPr>
                <w:sz w:val="24"/>
              </w:rPr>
            </w:pPr>
          </w:p>
        </w:tc>
      </w:tr>
    </w:tbl>
    <w:p w:rsidR="00A97723" w:rsidRDefault="00A97723">
      <w:pPr>
        <w:pStyle w:val="a3"/>
        <w:rPr>
          <w:b/>
        </w:rPr>
      </w:pPr>
    </w:p>
    <w:p w:rsidR="00A97723" w:rsidRDefault="00A97723">
      <w:pPr>
        <w:pStyle w:val="a3"/>
        <w:spacing w:before="229"/>
        <w:rPr>
          <w:b/>
        </w:rPr>
      </w:pPr>
    </w:p>
    <w:p w:rsidR="00A97723" w:rsidRDefault="003C07CD">
      <w:pPr>
        <w:spacing w:line="322" w:lineRule="exact"/>
        <w:ind w:left="8"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t>ШКОЛЬНЫЙ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ЭТАП</w:t>
      </w:r>
    </w:p>
    <w:p w:rsidR="00A97723" w:rsidRDefault="003C07CD">
      <w:pPr>
        <w:spacing w:line="322" w:lineRule="exact"/>
        <w:ind w:left="2"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ШКОЛЬНИКОВ</w:t>
      </w:r>
    </w:p>
    <w:p w:rsidR="00A97723" w:rsidRDefault="003C07CD">
      <w:pPr>
        <w:ind w:left="9"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t>ПО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ИСКУССТВУ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(МИРОВОЙ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ХУДОЖЕСТВЕННОЙ</w:t>
      </w:r>
      <w:r>
        <w:rPr>
          <w:b/>
          <w:color w:val="000009"/>
          <w:spacing w:val="-7"/>
          <w:sz w:val="28"/>
        </w:rPr>
        <w:t xml:space="preserve"> </w:t>
      </w:r>
      <w:r w:rsidR="005E0C46">
        <w:rPr>
          <w:b/>
          <w:color w:val="000009"/>
          <w:sz w:val="28"/>
        </w:rPr>
        <w:t xml:space="preserve">КУЛЬТУРЕ) 2024/2025 </w:t>
      </w:r>
      <w:r>
        <w:rPr>
          <w:b/>
          <w:color w:val="000009"/>
          <w:sz w:val="28"/>
        </w:rPr>
        <w:t xml:space="preserve"> УЧЕБНОГО ГОДА</w:t>
      </w:r>
    </w:p>
    <w:p w:rsidR="00A97723" w:rsidRDefault="00A97723">
      <w:pPr>
        <w:pStyle w:val="a3"/>
        <w:spacing w:before="143"/>
        <w:rPr>
          <w:b/>
          <w:sz w:val="28"/>
        </w:rPr>
      </w:pPr>
    </w:p>
    <w:p w:rsidR="00A97723" w:rsidRDefault="003C07CD">
      <w:pPr>
        <w:ind w:left="8"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t>КОМПЛЕКТ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ЗАДАНИЙ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УЧАСТНИКОВ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7-8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КЛАССОВ</w:t>
      </w:r>
    </w:p>
    <w:p w:rsidR="00A97723" w:rsidRDefault="00A97723">
      <w:pPr>
        <w:pStyle w:val="a3"/>
        <w:spacing w:before="138"/>
        <w:rPr>
          <w:b/>
          <w:sz w:val="28"/>
        </w:rPr>
      </w:pPr>
    </w:p>
    <w:p w:rsidR="00A97723" w:rsidRDefault="003C07CD">
      <w:pPr>
        <w:spacing w:before="1"/>
        <w:ind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8"/>
          <w:sz w:val="28"/>
        </w:rPr>
        <w:t xml:space="preserve"> </w:t>
      </w:r>
      <w:r w:rsidR="005E0C46">
        <w:rPr>
          <w:b/>
          <w:color w:val="000009"/>
          <w:spacing w:val="-8"/>
          <w:sz w:val="28"/>
        </w:rPr>
        <w:t>2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(1</w:t>
      </w:r>
      <w:r w:rsidR="005E0C46">
        <w:rPr>
          <w:b/>
          <w:color w:val="000009"/>
          <w:sz w:val="28"/>
        </w:rPr>
        <w:t>2</w:t>
      </w:r>
      <w:r>
        <w:rPr>
          <w:b/>
          <w:color w:val="000009"/>
          <w:sz w:val="28"/>
        </w:rPr>
        <w:t>0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МИНУТ)</w:t>
      </w:r>
    </w:p>
    <w:p w:rsidR="00A97723" w:rsidRDefault="00A97723">
      <w:pPr>
        <w:pStyle w:val="a3"/>
        <w:rPr>
          <w:b/>
          <w:sz w:val="20"/>
        </w:rPr>
      </w:pPr>
    </w:p>
    <w:p w:rsidR="00A97723" w:rsidRDefault="00A9772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A97723">
        <w:trPr>
          <w:trHeight w:val="801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42" w:lineRule="auto"/>
              <w:ind w:left="403" w:right="397" w:firstLine="6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Номер задания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88" w:lineRule="auto"/>
              <w:ind w:left="566" w:hanging="46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Максимальные </w:t>
            </w:r>
            <w:r>
              <w:rPr>
                <w:color w:val="000009"/>
                <w:spacing w:val="-4"/>
                <w:sz w:val="24"/>
              </w:rPr>
              <w:t>баллы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88" w:lineRule="auto"/>
              <w:ind w:left="119" w:firstLine="29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Время выполнения</w:t>
            </w:r>
          </w:p>
        </w:tc>
        <w:tc>
          <w:tcPr>
            <w:tcW w:w="1374" w:type="dxa"/>
          </w:tcPr>
          <w:p w:rsidR="00A97723" w:rsidRDefault="003C07CD">
            <w:pPr>
              <w:pStyle w:val="TableParagraph"/>
              <w:spacing w:line="288" w:lineRule="auto"/>
              <w:ind w:left="368" w:right="100" w:hanging="26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Набранные баллы</w:t>
            </w:r>
          </w:p>
        </w:tc>
      </w:tr>
      <w:tr w:rsidR="00A97723">
        <w:trPr>
          <w:trHeight w:val="470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22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0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40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0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4"/>
        </w:trPr>
        <w:tc>
          <w:tcPr>
            <w:tcW w:w="1614" w:type="dxa"/>
          </w:tcPr>
          <w:p w:rsidR="00A97723" w:rsidRDefault="003C07CD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before="1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0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0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1772" w:type="dxa"/>
          </w:tcPr>
          <w:p w:rsidR="00A97723" w:rsidRDefault="003C07CD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:rsidR="00A97723" w:rsidRDefault="003C07CD">
            <w:pPr>
              <w:pStyle w:val="TableParagraph"/>
              <w:spacing w:line="273" w:lineRule="exact"/>
              <w:ind w:left="3"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  <w:tr w:rsidR="00A97723">
        <w:trPr>
          <w:trHeight w:val="474"/>
        </w:trPr>
        <w:tc>
          <w:tcPr>
            <w:tcW w:w="1614" w:type="dxa"/>
          </w:tcPr>
          <w:p w:rsidR="00A97723" w:rsidRDefault="003C07CD">
            <w:pPr>
              <w:pStyle w:val="TableParagraph"/>
              <w:spacing w:line="273" w:lineRule="exact"/>
              <w:ind w:left="4"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балл</w:t>
            </w:r>
          </w:p>
        </w:tc>
        <w:tc>
          <w:tcPr>
            <w:tcW w:w="1772" w:type="dxa"/>
          </w:tcPr>
          <w:p w:rsidR="00A97723" w:rsidRDefault="00193DF1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100</w:t>
            </w:r>
          </w:p>
        </w:tc>
        <w:tc>
          <w:tcPr>
            <w:tcW w:w="1489" w:type="dxa"/>
          </w:tcPr>
          <w:p w:rsidR="00A97723" w:rsidRDefault="00193DF1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pacing w:val="2"/>
                <w:sz w:val="24"/>
              </w:rPr>
              <w:t>2</w:t>
            </w:r>
            <w:r w:rsidR="003C07CD">
              <w:rPr>
                <w:color w:val="000009"/>
                <w:spacing w:val="2"/>
                <w:sz w:val="24"/>
              </w:rPr>
              <w:t xml:space="preserve"> </w:t>
            </w:r>
            <w:r w:rsidR="003C07CD">
              <w:rPr>
                <w:color w:val="000009"/>
                <w:spacing w:val="-4"/>
                <w:sz w:val="24"/>
              </w:rPr>
              <w:t>часа</w:t>
            </w:r>
          </w:p>
        </w:tc>
        <w:tc>
          <w:tcPr>
            <w:tcW w:w="1374" w:type="dxa"/>
          </w:tcPr>
          <w:p w:rsidR="00A97723" w:rsidRDefault="00A97723">
            <w:pPr>
              <w:pStyle w:val="TableParagraph"/>
              <w:rPr>
                <w:sz w:val="26"/>
              </w:rPr>
            </w:pPr>
          </w:p>
        </w:tc>
      </w:tr>
    </w:tbl>
    <w:p w:rsidR="00A97723" w:rsidRDefault="00A97723">
      <w:pPr>
        <w:rPr>
          <w:sz w:val="26"/>
        </w:rPr>
        <w:sectPr w:rsidR="00A97723">
          <w:footerReference w:type="default" r:id="rId7"/>
          <w:type w:val="continuous"/>
          <w:pgSz w:w="11910" w:h="16840"/>
          <w:pgMar w:top="1340" w:right="860" w:bottom="1620" w:left="1220" w:header="0" w:footer="1420" w:gutter="0"/>
          <w:pgNumType w:start="1"/>
          <w:cols w:space="720"/>
        </w:sectPr>
      </w:pPr>
    </w:p>
    <w:p w:rsidR="00A97723" w:rsidRDefault="003C07CD">
      <w:pPr>
        <w:spacing w:before="63"/>
        <w:ind w:left="22" w:right="368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Уважаемый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участник</w:t>
      </w:r>
      <w:r>
        <w:rPr>
          <w:b/>
          <w:i/>
          <w:color w:val="000009"/>
          <w:spacing w:val="-2"/>
          <w:sz w:val="24"/>
        </w:rPr>
        <w:t xml:space="preserve"> олимпиады!</w:t>
      </w:r>
    </w:p>
    <w:p w:rsidR="00A97723" w:rsidRDefault="003C07CD">
      <w:pPr>
        <w:pStyle w:val="a3"/>
        <w:spacing w:before="185"/>
        <w:ind w:left="220"/>
      </w:pPr>
      <w:r>
        <w:rPr>
          <w:color w:val="000009"/>
        </w:rPr>
        <w:t>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задания.</w:t>
      </w:r>
    </w:p>
    <w:p w:rsidR="00A97723" w:rsidRDefault="003C07CD">
      <w:pPr>
        <w:pStyle w:val="a3"/>
        <w:tabs>
          <w:tab w:val="left" w:pos="1740"/>
          <w:tab w:val="left" w:pos="3457"/>
          <w:tab w:val="left" w:pos="5111"/>
          <w:tab w:val="left" w:pos="6161"/>
          <w:tab w:val="left" w:pos="7883"/>
        </w:tabs>
        <w:spacing w:before="137" w:line="360" w:lineRule="auto"/>
        <w:ind w:left="220" w:right="582"/>
      </w:pPr>
      <w:r>
        <w:rPr>
          <w:color w:val="000009"/>
        </w:rPr>
        <w:t xml:space="preserve">Время выполнения заданий теоретического тура </w:t>
      </w:r>
      <w:r w:rsidR="00300DA2">
        <w:rPr>
          <w:color w:val="000009"/>
        </w:rPr>
        <w:t>2</w:t>
      </w:r>
      <w:r>
        <w:rPr>
          <w:color w:val="000009"/>
        </w:rPr>
        <w:t xml:space="preserve"> академических часа (1</w:t>
      </w:r>
      <w:r w:rsidR="00300DA2">
        <w:rPr>
          <w:color w:val="000009"/>
        </w:rPr>
        <w:t>2</w:t>
      </w:r>
      <w:r>
        <w:rPr>
          <w:color w:val="000009"/>
        </w:rPr>
        <w:t xml:space="preserve">0 минут). </w:t>
      </w:r>
      <w:r>
        <w:rPr>
          <w:color w:val="000009"/>
          <w:spacing w:val="-2"/>
        </w:rPr>
        <w:t>Выполнение</w:t>
      </w:r>
      <w:r>
        <w:rPr>
          <w:color w:val="000009"/>
        </w:rPr>
        <w:tab/>
      </w:r>
      <w:r>
        <w:rPr>
          <w:color w:val="000009"/>
          <w:spacing w:val="-2"/>
        </w:rPr>
        <w:t>теоретических</w:t>
      </w:r>
      <w:r>
        <w:rPr>
          <w:color w:val="000009"/>
        </w:rPr>
        <w:tab/>
      </w:r>
      <w:r>
        <w:rPr>
          <w:color w:val="000009"/>
          <w:spacing w:val="-2"/>
        </w:rPr>
        <w:t>(письменных)</w:t>
      </w:r>
      <w:r>
        <w:rPr>
          <w:color w:val="000009"/>
        </w:rPr>
        <w:tab/>
      </w:r>
      <w:r>
        <w:rPr>
          <w:color w:val="000009"/>
          <w:spacing w:val="-2"/>
        </w:rPr>
        <w:t>заданий</w:t>
      </w:r>
      <w:r>
        <w:rPr>
          <w:color w:val="000009"/>
        </w:rPr>
        <w:tab/>
      </w:r>
      <w:r>
        <w:rPr>
          <w:color w:val="000009"/>
          <w:spacing w:val="-2"/>
        </w:rPr>
        <w:t>целесообразно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организовать </w:t>
      </w:r>
      <w:r>
        <w:rPr>
          <w:color w:val="000009"/>
        </w:rPr>
        <w:t>следующим образом: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718"/>
        </w:tabs>
        <w:spacing w:before="2" w:line="360" w:lineRule="auto"/>
        <w:ind w:right="581" w:firstLine="0"/>
        <w:jc w:val="both"/>
        <w:rPr>
          <w:sz w:val="24"/>
        </w:rPr>
      </w:pPr>
      <w:r>
        <w:rPr>
          <w:color w:val="000009"/>
          <w:sz w:val="24"/>
        </w:rPr>
        <w:t>не спеша, внимательно прочитайте задание и определите наиболее верный и полный ответ;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70"/>
        </w:tabs>
        <w:spacing w:before="3" w:line="360" w:lineRule="auto"/>
        <w:ind w:right="58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 только на поставленный вопрос;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84"/>
        </w:tabs>
        <w:spacing w:line="362" w:lineRule="auto"/>
        <w:ind w:right="572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</w:t>
      </w:r>
      <w:r>
        <w:rPr>
          <w:color w:val="000009"/>
          <w:sz w:val="24"/>
        </w:rPr>
        <w:t xml:space="preserve"> на задание, связанное с заполнением таблицы или схемы, не старайтесь детализировать информацию, вписывайте только те сведения или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данные, которые указаны в вопросе;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56"/>
        </w:tabs>
        <w:spacing w:line="360" w:lineRule="auto"/>
        <w:ind w:right="575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</w:t>
      </w:r>
      <w:r>
        <w:rPr>
          <w:color w:val="000009"/>
          <w:sz w:val="24"/>
        </w:rPr>
        <w:t xml:space="preserve"> на вопрос, предлагайте свой вариант решения проблемы, при этом ответ должен быть кратким, но содержать необходимую </w:t>
      </w:r>
      <w:r>
        <w:rPr>
          <w:color w:val="000009"/>
          <w:spacing w:val="-2"/>
          <w:sz w:val="24"/>
        </w:rPr>
        <w:t>информацию;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766"/>
        </w:tabs>
        <w:spacing w:line="362" w:lineRule="auto"/>
        <w:ind w:right="580" w:firstLine="0"/>
        <w:jc w:val="both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:rsidR="00A97723" w:rsidRDefault="003C07CD">
      <w:pPr>
        <w:pStyle w:val="a3"/>
        <w:spacing w:line="273" w:lineRule="exact"/>
        <w:ind w:left="1041"/>
        <w:jc w:val="both"/>
      </w:pPr>
      <w:r>
        <w:rPr>
          <w:color w:val="000009"/>
        </w:rPr>
        <w:t>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</w:rPr>
        <w:t>даний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образом: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46"/>
        </w:tabs>
        <w:spacing w:before="126"/>
        <w:ind w:left="646" w:hanging="143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задание;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46"/>
        </w:tabs>
        <w:spacing w:before="137" w:line="360" w:lineRule="auto"/>
        <w:ind w:right="980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(цифру), соответствующую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ответу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случае использования заданий с выбором от ответа из предложенных);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46"/>
        </w:tabs>
        <w:spacing w:before="3"/>
        <w:ind w:left="646" w:hanging="143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заданий;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46"/>
        </w:tabs>
        <w:spacing w:before="137" w:line="360" w:lineRule="auto"/>
        <w:ind w:right="1684" w:firstLine="0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 правильности Ваших ответов;</w:t>
      </w:r>
    </w:p>
    <w:p w:rsidR="00A97723" w:rsidRDefault="003C07CD">
      <w:pPr>
        <w:pStyle w:val="a4"/>
        <w:numPr>
          <w:ilvl w:val="0"/>
          <w:numId w:val="7"/>
        </w:numPr>
        <w:tabs>
          <w:tab w:val="left" w:pos="646"/>
        </w:tabs>
        <w:spacing w:line="274" w:lineRule="exact"/>
        <w:ind w:left="646" w:hanging="143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корректировка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выбранного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Вами варианта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ответа,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то</w:t>
      </w:r>
    </w:p>
    <w:p w:rsidR="00A97723" w:rsidRDefault="003C07CD">
      <w:pPr>
        <w:pStyle w:val="a3"/>
        <w:spacing w:before="141"/>
        <w:ind w:left="503"/>
      </w:pPr>
      <w:r>
        <w:rPr>
          <w:color w:val="000009"/>
        </w:rPr>
        <w:t>неправильный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зачеркните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крестиком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рядом напишите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новый.</w:t>
      </w:r>
    </w:p>
    <w:p w:rsidR="00A97723" w:rsidRDefault="003C07CD">
      <w:pPr>
        <w:pStyle w:val="a3"/>
        <w:spacing w:before="137"/>
        <w:ind w:left="220"/>
      </w:pPr>
      <w:r>
        <w:rPr>
          <w:color w:val="000009"/>
        </w:rPr>
        <w:t>Задание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считается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выполненным,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сдаете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его</w:t>
      </w:r>
    </w:p>
    <w:p w:rsidR="00A97723" w:rsidRDefault="003C07CD">
      <w:pPr>
        <w:spacing w:before="137"/>
        <w:ind w:left="220"/>
        <w:rPr>
          <w:b/>
          <w:sz w:val="24"/>
        </w:rPr>
      </w:pPr>
      <w:r>
        <w:rPr>
          <w:color w:val="000009"/>
          <w:sz w:val="24"/>
        </w:rPr>
        <w:t>членам жюри.</w:t>
      </w:r>
      <w:r>
        <w:rPr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54"/>
          <w:sz w:val="24"/>
        </w:rPr>
        <w:t xml:space="preserve"> </w:t>
      </w:r>
      <w:r>
        <w:rPr>
          <w:b/>
          <w:color w:val="000009"/>
          <w:sz w:val="24"/>
        </w:rPr>
        <w:t>1</w:t>
      </w:r>
      <w:r w:rsidR="00300DA2">
        <w:rPr>
          <w:b/>
          <w:color w:val="000009"/>
          <w:sz w:val="24"/>
        </w:rPr>
        <w:t>00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балл</w:t>
      </w:r>
      <w:r w:rsidR="00300DA2">
        <w:rPr>
          <w:b/>
          <w:color w:val="000009"/>
          <w:spacing w:val="-2"/>
          <w:sz w:val="24"/>
        </w:rPr>
        <w:t>ов</w:t>
      </w:r>
      <w:r>
        <w:rPr>
          <w:b/>
          <w:color w:val="000009"/>
          <w:spacing w:val="-2"/>
          <w:sz w:val="24"/>
        </w:rPr>
        <w:t>.</w:t>
      </w:r>
    </w:p>
    <w:p w:rsidR="00A97723" w:rsidRDefault="00A97723">
      <w:pPr>
        <w:rPr>
          <w:sz w:val="24"/>
        </w:rPr>
        <w:sectPr w:rsidR="00A97723">
          <w:pgSz w:w="11910" w:h="16840"/>
          <w:pgMar w:top="1360" w:right="860" w:bottom="1620" w:left="1220" w:header="0" w:footer="1420" w:gutter="0"/>
          <w:cols w:space="720"/>
        </w:sectPr>
      </w:pPr>
    </w:p>
    <w:p w:rsidR="00A97723" w:rsidRDefault="003C07CD">
      <w:pPr>
        <w:spacing w:before="59"/>
        <w:ind w:left="2" w:right="368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ТЕОРЕТИЧЕСКИЙ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ТУР</w:t>
      </w:r>
    </w:p>
    <w:p w:rsidR="00A97723" w:rsidRDefault="00A97723">
      <w:pPr>
        <w:pStyle w:val="a3"/>
        <w:spacing w:before="96"/>
        <w:rPr>
          <w:b/>
          <w:sz w:val="28"/>
        </w:rPr>
      </w:pPr>
    </w:p>
    <w:p w:rsidR="00A97723" w:rsidRDefault="003C07CD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0"/>
        </w:rPr>
        <w:t>1</w:t>
      </w:r>
    </w:p>
    <w:p w:rsidR="00A97723" w:rsidRDefault="003C07CD">
      <w:pPr>
        <w:spacing w:before="43" w:line="278" w:lineRule="auto"/>
        <w:ind w:left="503" w:right="159"/>
        <w:rPr>
          <w:i/>
          <w:sz w:val="28"/>
        </w:rPr>
      </w:pPr>
      <w:r>
        <w:rPr>
          <w:i/>
          <w:color w:val="000009"/>
          <w:sz w:val="28"/>
        </w:rPr>
        <w:t>Рихард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Рети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–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чехословацкий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шахматист,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гроссмейстер,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шахматный композитор и автор знаменитого этюда Рети. Этюд Рети – один из самых известных шахматных этюдов, опубликованный в 1921 году.</w:t>
      </w:r>
    </w:p>
    <w:p w:rsidR="00A97723" w:rsidRDefault="003C07CD">
      <w:pPr>
        <w:spacing w:line="276" w:lineRule="auto"/>
        <w:ind w:left="503" w:right="562" w:firstLine="72"/>
        <w:rPr>
          <w:b/>
          <w:sz w:val="28"/>
        </w:rPr>
      </w:pPr>
      <w:r>
        <w:rPr>
          <w:i/>
          <w:color w:val="000009"/>
          <w:sz w:val="28"/>
        </w:rPr>
        <w:t>На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первый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взгляд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кажется,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что задание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невыполнимо: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догнать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черную пешку белым королем не представляется возможным; черный же король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может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легко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задержать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белую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пешку,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если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та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двинется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вперед. </w:t>
      </w:r>
      <w:r>
        <w:rPr>
          <w:b/>
          <w:color w:val="000009"/>
          <w:spacing w:val="-2"/>
          <w:sz w:val="28"/>
        </w:rPr>
        <w:t>Напишите: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  <w:tab w:val="left" w:pos="864"/>
        </w:tabs>
        <w:spacing w:line="278" w:lineRule="auto"/>
        <w:ind w:right="1485"/>
        <w:rPr>
          <w:sz w:val="28"/>
        </w:rPr>
      </w:pPr>
      <w:r>
        <w:rPr>
          <w:color w:val="000009"/>
          <w:sz w:val="28"/>
        </w:rPr>
        <w:t>Пьеса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(упражнение),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предназначенная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совершенствования техники игры на каком-либо инструменте, называется …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  <w:tab w:val="left" w:pos="864"/>
        </w:tabs>
        <w:spacing w:line="276" w:lineRule="auto"/>
        <w:ind w:right="1186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встречается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термин,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поясните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свой ответ (а, b, c)</w:t>
      </w:r>
    </w:p>
    <w:p w:rsidR="00A97723" w:rsidRDefault="003C07CD">
      <w:pPr>
        <w:pStyle w:val="1"/>
        <w:ind w:left="503"/>
      </w:pPr>
      <w:r>
        <w:rPr>
          <w:color w:val="000009"/>
        </w:rPr>
        <w:t>Рассмотрите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изображение.</w:t>
      </w:r>
    </w:p>
    <w:p w:rsidR="00A97723" w:rsidRDefault="003C07CD">
      <w:pPr>
        <w:pStyle w:val="a3"/>
        <w:rPr>
          <w:b/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2632964</wp:posOffset>
            </wp:positionH>
            <wp:positionV relativeFrom="paragraph">
              <wp:posOffset>59471</wp:posOffset>
            </wp:positionV>
            <wp:extent cx="2292525" cy="2862072"/>
            <wp:effectExtent l="0" t="0" r="0" b="0"/>
            <wp:wrapTopAndBottom/>
            <wp:docPr id="2" name="Image 2" descr="C:\Users\user\Desktop\af66e94710d9e32e3ce295e24106f6d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er\Desktop\af66e94710d9e32e3ce295e24106f6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25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color w:val="000009"/>
          <w:sz w:val="28"/>
        </w:rPr>
        <w:t>Имя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фамилия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композитора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color w:val="000009"/>
          <w:sz w:val="28"/>
        </w:rPr>
        <w:t>Музыкальную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культуру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какой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страны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представляет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какую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эпоху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5"/>
          <w:sz w:val="28"/>
        </w:rPr>
        <w:t>жил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color w:val="000009"/>
          <w:sz w:val="28"/>
        </w:rPr>
        <w:t>Музыкальный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4"/>
          <w:sz w:val="28"/>
        </w:rPr>
        <w:t>стиль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52"/>
        <w:ind w:left="862" w:hanging="359"/>
        <w:rPr>
          <w:sz w:val="28"/>
        </w:rPr>
      </w:pPr>
      <w:r>
        <w:rPr>
          <w:color w:val="000009"/>
          <w:sz w:val="28"/>
        </w:rPr>
        <w:t>Три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произведения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композитора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5"/>
          <w:sz w:val="28"/>
        </w:rPr>
        <w:t>c)</w:t>
      </w:r>
    </w:p>
    <w:p w:rsidR="00A97723" w:rsidRDefault="003C07CD">
      <w:pPr>
        <w:pStyle w:val="a4"/>
        <w:numPr>
          <w:ilvl w:val="0"/>
          <w:numId w:val="6"/>
        </w:numPr>
        <w:tabs>
          <w:tab w:val="left" w:pos="862"/>
        </w:tabs>
        <w:spacing w:before="48"/>
        <w:ind w:left="862" w:hanging="359"/>
        <w:rPr>
          <w:sz w:val="28"/>
        </w:rPr>
      </w:pPr>
      <w:r>
        <w:rPr>
          <w:color w:val="000009"/>
          <w:sz w:val="28"/>
        </w:rPr>
        <w:t>Три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главные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стиля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композитора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5"/>
          <w:sz w:val="28"/>
        </w:rPr>
        <w:t>c)</w:t>
      </w:r>
    </w:p>
    <w:p w:rsidR="00A97723" w:rsidRDefault="00A97723">
      <w:pPr>
        <w:rPr>
          <w:sz w:val="28"/>
        </w:rPr>
        <w:sectPr w:rsidR="00A97723">
          <w:pgSz w:w="11910" w:h="16840"/>
          <w:pgMar w:top="1360" w:right="860" w:bottom="1620" w:left="1220" w:header="0" w:footer="1420" w:gutter="0"/>
          <w:cols w:space="720"/>
        </w:sectPr>
      </w:pPr>
    </w:p>
    <w:p w:rsidR="00A97723" w:rsidRDefault="003C07CD">
      <w:pPr>
        <w:pStyle w:val="1"/>
        <w:spacing w:before="59"/>
      </w:pPr>
      <w:r>
        <w:rPr>
          <w:color w:val="000009"/>
        </w:rPr>
        <w:lastRenderedPageBreak/>
        <w:t>Задание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0"/>
        </w:rPr>
        <w:t>2</w:t>
      </w:r>
    </w:p>
    <w:p w:rsidR="00A97723" w:rsidRDefault="00A97723">
      <w:pPr>
        <w:pStyle w:val="a3"/>
        <w:spacing w:before="91"/>
        <w:rPr>
          <w:b/>
          <w:sz w:val="28"/>
        </w:rPr>
      </w:pPr>
    </w:p>
    <w:p w:rsidR="00A97723" w:rsidRDefault="003C07CD">
      <w:pPr>
        <w:ind w:left="220"/>
        <w:rPr>
          <w:sz w:val="28"/>
        </w:rPr>
      </w:pPr>
      <w:r>
        <w:rPr>
          <w:color w:val="000009"/>
          <w:sz w:val="28"/>
        </w:rPr>
        <w:t>Даны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кадры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фильмов</w:t>
      </w:r>
    </w:p>
    <w:p w:rsidR="00A97723" w:rsidRDefault="00A97723">
      <w:pPr>
        <w:pStyle w:val="a3"/>
        <w:spacing w:before="199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451"/>
      </w:tblGrid>
      <w:tr w:rsidR="00A97723">
        <w:trPr>
          <w:trHeight w:val="3144"/>
        </w:trPr>
        <w:tc>
          <w:tcPr>
            <w:tcW w:w="4452" w:type="dxa"/>
          </w:tcPr>
          <w:p w:rsidR="00A97723" w:rsidRDefault="003C07CD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1478" cy="1967007"/>
                  <wp:effectExtent l="0" t="0" r="0" b="0"/>
                  <wp:docPr id="3" name="Image 3" descr="C:\Users\user\Downloads\бендер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user\Downloads\бендер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478" cy="196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A97723" w:rsidRDefault="003C07CD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4340" cy="1995677"/>
                  <wp:effectExtent l="0" t="0" r="0" b="0"/>
                  <wp:docPr id="4" name="Image 4" descr="C:\Users\user\Downloads\Без назван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user\Downloads\Без назван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40" cy="199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23">
        <w:trPr>
          <w:trHeight w:val="321"/>
        </w:trPr>
        <w:tc>
          <w:tcPr>
            <w:tcW w:w="4452" w:type="dxa"/>
          </w:tcPr>
          <w:p w:rsidR="00A97723" w:rsidRDefault="003C07CD">
            <w:pPr>
              <w:pStyle w:val="TableParagraph"/>
              <w:spacing w:line="301" w:lineRule="exact"/>
              <w:ind w:left="142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«12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стульев»</w:t>
            </w:r>
          </w:p>
        </w:tc>
        <w:tc>
          <w:tcPr>
            <w:tcW w:w="4451" w:type="dxa"/>
          </w:tcPr>
          <w:p w:rsidR="00A97723" w:rsidRDefault="003C07CD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«Семнадцать</w:t>
            </w:r>
            <w:r>
              <w:rPr>
                <w:b/>
                <w:color w:val="000009"/>
                <w:spacing w:val="-1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мгновений</w:t>
            </w:r>
            <w:r>
              <w:rPr>
                <w:b/>
                <w:color w:val="000009"/>
                <w:spacing w:val="-13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весны»</w:t>
            </w:r>
          </w:p>
        </w:tc>
      </w:tr>
    </w:tbl>
    <w:p w:rsidR="00A97723" w:rsidRDefault="003C07CD">
      <w:pPr>
        <w:pStyle w:val="a4"/>
        <w:numPr>
          <w:ilvl w:val="0"/>
          <w:numId w:val="5"/>
        </w:numPr>
        <w:tabs>
          <w:tab w:val="left" w:pos="939"/>
        </w:tabs>
        <w:spacing w:before="271"/>
        <w:ind w:left="939" w:hanging="359"/>
        <w:rPr>
          <w:sz w:val="28"/>
        </w:rPr>
      </w:pPr>
      <w:r>
        <w:rPr>
          <w:color w:val="000009"/>
          <w:sz w:val="28"/>
        </w:rPr>
        <w:t>Укажите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названия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литературных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авторов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5"/>
          <w:sz w:val="28"/>
        </w:rPr>
        <w:t>b)</w:t>
      </w:r>
    </w:p>
    <w:p w:rsidR="00A97723" w:rsidRDefault="003C07CD">
      <w:pPr>
        <w:pStyle w:val="a4"/>
        <w:numPr>
          <w:ilvl w:val="0"/>
          <w:numId w:val="5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Укажите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режиссеров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фильмов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5"/>
          <w:sz w:val="28"/>
        </w:rPr>
        <w:t>b)</w:t>
      </w:r>
    </w:p>
    <w:p w:rsidR="00A97723" w:rsidRDefault="003C07CD">
      <w:pPr>
        <w:pStyle w:val="a4"/>
        <w:numPr>
          <w:ilvl w:val="0"/>
          <w:numId w:val="5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Назовите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главных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героев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фильмов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5"/>
          <w:sz w:val="28"/>
        </w:rPr>
        <w:t xml:space="preserve"> b)</w:t>
      </w:r>
    </w:p>
    <w:p w:rsidR="00A97723" w:rsidRDefault="003C07CD">
      <w:pPr>
        <w:pStyle w:val="a4"/>
        <w:numPr>
          <w:ilvl w:val="0"/>
          <w:numId w:val="5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этих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иллюстрациях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5"/>
          <w:sz w:val="28"/>
        </w:rPr>
        <w:t>c)</w:t>
      </w:r>
    </w:p>
    <w:p w:rsidR="00A97723" w:rsidRDefault="003C07CD">
      <w:pPr>
        <w:pStyle w:val="a4"/>
        <w:numPr>
          <w:ilvl w:val="0"/>
          <w:numId w:val="5"/>
        </w:numPr>
        <w:tabs>
          <w:tab w:val="left" w:pos="939"/>
        </w:tabs>
        <w:spacing w:before="47"/>
        <w:ind w:left="939" w:hanging="359"/>
        <w:rPr>
          <w:sz w:val="28"/>
        </w:rPr>
      </w:pPr>
      <w:r>
        <w:rPr>
          <w:color w:val="000009"/>
          <w:sz w:val="28"/>
        </w:rPr>
        <w:t>Чем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иллюстрации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различаются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5"/>
          <w:sz w:val="28"/>
        </w:rPr>
        <w:t xml:space="preserve"> c)</w:t>
      </w:r>
    </w:p>
    <w:p w:rsidR="00A97723" w:rsidRDefault="003C07CD">
      <w:pPr>
        <w:pStyle w:val="a4"/>
        <w:numPr>
          <w:ilvl w:val="0"/>
          <w:numId w:val="5"/>
        </w:numPr>
        <w:tabs>
          <w:tab w:val="left" w:pos="939"/>
          <w:tab w:val="left" w:pos="941"/>
        </w:tabs>
        <w:spacing w:before="48" w:line="276" w:lineRule="auto"/>
        <w:ind w:right="1154"/>
        <w:rPr>
          <w:sz w:val="28"/>
        </w:rPr>
      </w:pPr>
      <w:r>
        <w:rPr>
          <w:color w:val="000009"/>
          <w:sz w:val="28"/>
        </w:rPr>
        <w:t>Приведите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примеры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искусства,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где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встречается данная тема (а, b, с)</w:t>
      </w:r>
    </w:p>
    <w:p w:rsidR="00A97723" w:rsidRDefault="00A97723">
      <w:pPr>
        <w:pStyle w:val="a3"/>
        <w:spacing w:before="162"/>
        <w:rPr>
          <w:sz w:val="28"/>
        </w:rPr>
      </w:pPr>
    </w:p>
    <w:p w:rsidR="00A97723" w:rsidRDefault="003C07CD">
      <w:pPr>
        <w:pStyle w:val="1"/>
        <w:ind w:left="0" w:right="8158"/>
        <w:jc w:val="center"/>
      </w:pPr>
      <w:r>
        <w:rPr>
          <w:color w:val="000009"/>
        </w:rPr>
        <w:t>Задание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0"/>
        </w:rPr>
        <w:t>3</w:t>
      </w:r>
    </w:p>
    <w:p w:rsidR="00A97723" w:rsidRDefault="003C07CD">
      <w:pPr>
        <w:spacing w:before="43"/>
        <w:ind w:right="4"/>
        <w:jc w:val="center"/>
        <w:rPr>
          <w:sz w:val="28"/>
        </w:rPr>
      </w:pPr>
      <w:r>
        <w:rPr>
          <w:color w:val="000009"/>
          <w:sz w:val="28"/>
        </w:rPr>
        <w:t>Узнайте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произведение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фрагменту</w:t>
      </w:r>
    </w:p>
    <w:p w:rsidR="00A97723" w:rsidRDefault="003C07CD">
      <w:pPr>
        <w:pStyle w:val="a3"/>
        <w:spacing w:before="16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2788920</wp:posOffset>
            </wp:positionH>
            <wp:positionV relativeFrom="paragraph">
              <wp:posOffset>268021</wp:posOffset>
            </wp:positionV>
            <wp:extent cx="2207900" cy="1683067"/>
            <wp:effectExtent l="0" t="0" r="0" b="0"/>
            <wp:wrapTopAndBottom/>
            <wp:docPr id="5" name="Image 5" descr="C:\Users\user\Downloads\сандр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ser\Downloads\сандр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00" cy="168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723" w:rsidRDefault="003C07CD">
      <w:pPr>
        <w:pStyle w:val="1"/>
        <w:spacing w:before="53"/>
        <w:ind w:left="503"/>
      </w:pPr>
      <w:r>
        <w:rPr>
          <w:color w:val="000009"/>
          <w:spacing w:val="-2"/>
        </w:rPr>
        <w:t>Напишите:</w:t>
      </w: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</w:tabs>
        <w:spacing w:before="42"/>
        <w:ind w:left="939" w:hanging="359"/>
        <w:rPr>
          <w:sz w:val="28"/>
        </w:rPr>
      </w:pPr>
      <w:r>
        <w:rPr>
          <w:color w:val="000009"/>
          <w:sz w:val="28"/>
        </w:rPr>
        <w:t>Автора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произведения</w:t>
      </w: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</w:tabs>
        <w:spacing w:before="49"/>
        <w:ind w:left="939" w:hanging="359"/>
        <w:rPr>
          <w:sz w:val="28"/>
        </w:rPr>
      </w:pPr>
      <w:r>
        <w:rPr>
          <w:color w:val="000009"/>
          <w:sz w:val="28"/>
        </w:rPr>
        <w:t>Название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работы</w:t>
      </w: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</w:tabs>
        <w:spacing w:before="52"/>
        <w:ind w:left="939" w:hanging="359"/>
        <w:rPr>
          <w:sz w:val="28"/>
        </w:rPr>
      </w:pPr>
      <w:r>
        <w:rPr>
          <w:color w:val="000009"/>
          <w:spacing w:val="-2"/>
          <w:sz w:val="28"/>
        </w:rPr>
        <w:t>Художественный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pacing w:val="-4"/>
          <w:sz w:val="28"/>
        </w:rPr>
        <w:t>стиль</w:t>
      </w:r>
    </w:p>
    <w:p w:rsidR="00A97723" w:rsidRDefault="00A97723">
      <w:pPr>
        <w:rPr>
          <w:sz w:val="28"/>
        </w:rPr>
        <w:sectPr w:rsidR="00A97723">
          <w:pgSz w:w="11910" w:h="16840"/>
          <w:pgMar w:top="1360" w:right="860" w:bottom="1620" w:left="1220" w:header="0" w:footer="1420" w:gutter="0"/>
          <w:cols w:space="720"/>
        </w:sectPr>
      </w:pP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</w:tabs>
        <w:spacing w:before="75"/>
        <w:ind w:left="939" w:hanging="359"/>
        <w:rPr>
          <w:sz w:val="28"/>
        </w:rPr>
      </w:pPr>
      <w:r>
        <w:rPr>
          <w:color w:val="000009"/>
          <w:sz w:val="28"/>
        </w:rPr>
        <w:lastRenderedPageBreak/>
        <w:t>Что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изображено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полотне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(a,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d,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5"/>
          <w:sz w:val="28"/>
        </w:rPr>
        <w:t>e)</w:t>
      </w: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  <w:tab w:val="left" w:pos="941"/>
        </w:tabs>
        <w:spacing w:before="47" w:line="276" w:lineRule="auto"/>
        <w:ind w:right="653"/>
        <w:rPr>
          <w:sz w:val="28"/>
        </w:rPr>
      </w:pPr>
      <w:r>
        <w:rPr>
          <w:color w:val="000009"/>
          <w:sz w:val="28"/>
        </w:rPr>
        <w:t>Музыкальное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произведение,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соответствующее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настроению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картины, укажите автора, объясните свой выбор (a)</w:t>
      </w:r>
    </w:p>
    <w:p w:rsidR="00A97723" w:rsidRDefault="003C07CD">
      <w:pPr>
        <w:pStyle w:val="a4"/>
        <w:numPr>
          <w:ilvl w:val="0"/>
          <w:numId w:val="4"/>
        </w:numPr>
        <w:tabs>
          <w:tab w:val="left" w:pos="939"/>
          <w:tab w:val="left" w:pos="941"/>
        </w:tabs>
        <w:spacing w:line="278" w:lineRule="auto"/>
        <w:ind w:right="815"/>
        <w:rPr>
          <w:sz w:val="28"/>
        </w:rPr>
      </w:pPr>
      <w:r>
        <w:rPr>
          <w:color w:val="000009"/>
          <w:sz w:val="28"/>
        </w:rPr>
        <w:t>Названия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2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искусства,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воспевающих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главную героиню картины (a, b,)</w:t>
      </w:r>
    </w:p>
    <w:p w:rsidR="00A97723" w:rsidRDefault="003C07CD">
      <w:pPr>
        <w:pStyle w:val="1"/>
        <w:spacing w:before="198"/>
      </w:pPr>
      <w:r>
        <w:rPr>
          <w:color w:val="000009"/>
        </w:rPr>
        <w:t>Задание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0"/>
        </w:rPr>
        <w:t>4</w:t>
      </w:r>
    </w:p>
    <w:p w:rsidR="00A97723" w:rsidRDefault="003C07CD">
      <w:pPr>
        <w:spacing w:before="48" w:after="55"/>
        <w:ind w:left="1027"/>
        <w:rPr>
          <w:sz w:val="28"/>
        </w:rPr>
      </w:pPr>
      <w:r>
        <w:rPr>
          <w:color w:val="000009"/>
          <w:sz w:val="28"/>
        </w:rPr>
        <w:t>Соедините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понятие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памятником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архитектуры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(цифра-</w:t>
      </w:r>
      <w:r>
        <w:rPr>
          <w:color w:val="000009"/>
          <w:spacing w:val="-2"/>
          <w:sz w:val="28"/>
        </w:rPr>
        <w:t>буква)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821"/>
      </w:tblGrid>
      <w:tr w:rsidR="00A97723">
        <w:trPr>
          <w:trHeight w:val="321"/>
        </w:trPr>
        <w:tc>
          <w:tcPr>
            <w:tcW w:w="4773" w:type="dxa"/>
          </w:tcPr>
          <w:p w:rsidR="00A97723" w:rsidRDefault="003C07CD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Понятие</w:t>
            </w:r>
          </w:p>
        </w:tc>
        <w:tc>
          <w:tcPr>
            <w:tcW w:w="4821" w:type="dxa"/>
          </w:tcPr>
          <w:p w:rsidR="00A97723" w:rsidRDefault="003C07CD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Примеры</w:t>
            </w:r>
          </w:p>
        </w:tc>
      </w:tr>
      <w:tr w:rsidR="00A97723">
        <w:trPr>
          <w:trHeight w:val="2889"/>
        </w:trPr>
        <w:tc>
          <w:tcPr>
            <w:tcW w:w="4773" w:type="dxa"/>
          </w:tcPr>
          <w:p w:rsidR="00A97723" w:rsidRDefault="003C07CD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Периптер: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классический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 греческого храма,</w:t>
            </w:r>
          </w:p>
          <w:p w:rsidR="00A97723" w:rsidRDefault="003C07CD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«окруженный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колоннами»,</w:t>
            </w:r>
          </w:p>
          <w:p w:rsidR="00A97723" w:rsidRDefault="003C07CD">
            <w:pPr>
              <w:pStyle w:val="TableParagraph"/>
              <w:ind w:left="830"/>
              <w:rPr>
                <w:sz w:val="28"/>
              </w:rPr>
            </w:pPr>
            <w:r>
              <w:rPr>
                <w:color w:val="000009"/>
                <w:sz w:val="28"/>
              </w:rPr>
              <w:t>прямоугольного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плана,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всех четырех сторон окружен</w:t>
            </w:r>
          </w:p>
          <w:p w:rsidR="00A97723" w:rsidRDefault="003C07CD">
            <w:pPr>
              <w:pStyle w:val="TableParagraph"/>
              <w:ind w:left="830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колоннадой</w:t>
            </w:r>
          </w:p>
        </w:tc>
        <w:tc>
          <w:tcPr>
            <w:tcW w:w="4821" w:type="dxa"/>
          </w:tcPr>
          <w:p w:rsidR="00A97723" w:rsidRDefault="003C07CD">
            <w:pPr>
              <w:pStyle w:val="TableParagraph"/>
              <w:tabs>
                <w:tab w:val="left" w:pos="65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а.</w:t>
            </w:r>
            <w:r>
              <w:rPr>
                <w:color w:val="000009"/>
                <w:sz w:val="28"/>
              </w:rPr>
              <w:tab/>
              <w:t>Храм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Ники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Аптерос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Афинах</w:t>
            </w:r>
          </w:p>
          <w:p w:rsidR="00A97723" w:rsidRDefault="003C07CD">
            <w:pPr>
              <w:pStyle w:val="TableParagraph"/>
              <w:ind w:left="9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7865" cy="1417129"/>
                  <wp:effectExtent l="0" t="0" r="0" b="0"/>
                  <wp:docPr id="6" name="Image 6" descr="C:\Users\user\Downloads\ионич храм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user\Downloads\ионич храм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65" cy="141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spacing w:before="113"/>
              <w:rPr>
                <w:sz w:val="20"/>
              </w:rPr>
            </w:pPr>
          </w:p>
        </w:tc>
      </w:tr>
      <w:tr w:rsidR="00A97723">
        <w:trPr>
          <w:trHeight w:val="2606"/>
        </w:trPr>
        <w:tc>
          <w:tcPr>
            <w:tcW w:w="4773" w:type="dxa"/>
          </w:tcPr>
          <w:p w:rsidR="00A97723" w:rsidRDefault="003C07CD">
            <w:pPr>
              <w:pStyle w:val="TableParagraph"/>
              <w:ind w:left="830" w:right="141" w:hanging="361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Простиль: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тип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античного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храма – «впереди колонна»,</w:t>
            </w:r>
          </w:p>
          <w:p w:rsidR="00A97723" w:rsidRDefault="003C07CD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color w:val="000009"/>
                <w:sz w:val="28"/>
              </w:rPr>
              <w:t>прямоугольного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плана,</w:t>
            </w:r>
          </w:p>
          <w:p w:rsidR="00A97723" w:rsidRDefault="003C07CD">
            <w:pPr>
              <w:pStyle w:val="TableParagraph"/>
              <w:ind w:left="830"/>
              <w:rPr>
                <w:sz w:val="28"/>
              </w:rPr>
            </w:pPr>
            <w:r>
              <w:rPr>
                <w:color w:val="000009"/>
                <w:sz w:val="28"/>
              </w:rPr>
              <w:t>имеющий только один ряд колонн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переднем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фасаде</w:t>
            </w:r>
          </w:p>
        </w:tc>
        <w:tc>
          <w:tcPr>
            <w:tcW w:w="4821" w:type="dxa"/>
          </w:tcPr>
          <w:p w:rsidR="00A97723" w:rsidRDefault="003C07CD">
            <w:pPr>
              <w:pStyle w:val="TableParagraph"/>
              <w:tabs>
                <w:tab w:val="left" w:pos="88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b.</w:t>
            </w:r>
            <w:r>
              <w:rPr>
                <w:color w:val="000009"/>
                <w:sz w:val="28"/>
              </w:rPr>
              <w:tab/>
              <w:t>Храм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Артемиды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pacing w:val="-4"/>
                <w:sz w:val="28"/>
              </w:rPr>
              <w:t>Эфесе</w:t>
            </w:r>
          </w:p>
          <w:p w:rsidR="00A97723" w:rsidRDefault="003C07CD">
            <w:pPr>
              <w:pStyle w:val="TableParagraph"/>
              <w:ind w:left="9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0683" cy="1246822"/>
                  <wp:effectExtent l="0" t="0" r="0" b="0"/>
                  <wp:docPr id="7" name="Image 7" descr="C:\Users\user\Downloads\храм артеми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user\Downloads\храм артеми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683" cy="124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spacing w:before="97"/>
              <w:rPr>
                <w:sz w:val="20"/>
              </w:rPr>
            </w:pPr>
          </w:p>
        </w:tc>
      </w:tr>
      <w:tr w:rsidR="00A97723">
        <w:trPr>
          <w:trHeight w:val="2813"/>
        </w:trPr>
        <w:tc>
          <w:tcPr>
            <w:tcW w:w="4773" w:type="dxa"/>
          </w:tcPr>
          <w:p w:rsidR="00A97723" w:rsidRDefault="003C07CD">
            <w:pPr>
              <w:pStyle w:val="TableParagraph"/>
              <w:ind w:left="830" w:right="77" w:hanging="361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  <w:r>
              <w:rPr>
                <w:color w:val="000009"/>
                <w:spacing w:val="4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Диптер: «двухкрылый», тип античного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храма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окруженного со всех сторон двумя рядами </w:t>
            </w:r>
            <w:r>
              <w:rPr>
                <w:color w:val="000009"/>
                <w:spacing w:val="-2"/>
                <w:sz w:val="28"/>
              </w:rPr>
              <w:t>колонн</w:t>
            </w:r>
          </w:p>
        </w:tc>
        <w:tc>
          <w:tcPr>
            <w:tcW w:w="4821" w:type="dxa"/>
          </w:tcPr>
          <w:p w:rsidR="00A97723" w:rsidRDefault="003C07CD">
            <w:pPr>
              <w:pStyle w:val="TableParagraph"/>
              <w:tabs>
                <w:tab w:val="left" w:pos="114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с.</w:t>
            </w:r>
            <w:r>
              <w:rPr>
                <w:color w:val="000009"/>
                <w:sz w:val="28"/>
              </w:rPr>
              <w:tab/>
              <w:t>Парфенон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Афинах</w:t>
            </w:r>
          </w:p>
          <w:p w:rsidR="00A97723" w:rsidRDefault="003C07CD">
            <w:pPr>
              <w:pStyle w:val="TableParagraph"/>
              <w:ind w:left="1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89846" cy="1371600"/>
                  <wp:effectExtent l="0" t="0" r="0" b="0"/>
                  <wp:docPr id="8" name="Image 8" descr="C:\Users\user\Downloads\парфенон дорич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ownloads\парфенон дорич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846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spacing w:before="108"/>
              <w:rPr>
                <w:sz w:val="20"/>
              </w:rPr>
            </w:pPr>
          </w:p>
        </w:tc>
      </w:tr>
    </w:tbl>
    <w:p w:rsidR="00A97723" w:rsidRDefault="003C07CD">
      <w:pPr>
        <w:ind w:left="575"/>
        <w:rPr>
          <w:sz w:val="28"/>
        </w:rPr>
      </w:pPr>
      <w:r>
        <w:rPr>
          <w:color w:val="000009"/>
          <w:sz w:val="28"/>
        </w:rPr>
        <w:t>Рассмотрите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капители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храмов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таблице,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напишите:</w:t>
      </w:r>
    </w:p>
    <w:p w:rsidR="00A97723" w:rsidRDefault="003C07CD">
      <w:pPr>
        <w:pStyle w:val="a4"/>
        <w:numPr>
          <w:ilvl w:val="0"/>
          <w:numId w:val="3"/>
        </w:numPr>
        <w:tabs>
          <w:tab w:val="left" w:pos="939"/>
        </w:tabs>
        <w:spacing w:before="42"/>
        <w:ind w:left="939" w:hanging="359"/>
        <w:rPr>
          <w:sz w:val="28"/>
        </w:rPr>
      </w:pPr>
      <w:r>
        <w:rPr>
          <w:color w:val="000009"/>
          <w:sz w:val="28"/>
        </w:rPr>
        <w:t>Древнегреческий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ордер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(a,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5"/>
          <w:sz w:val="28"/>
        </w:rPr>
        <w:t>b)</w:t>
      </w:r>
    </w:p>
    <w:p w:rsidR="00A97723" w:rsidRDefault="003C07CD">
      <w:pPr>
        <w:pStyle w:val="a4"/>
        <w:numPr>
          <w:ilvl w:val="0"/>
          <w:numId w:val="3"/>
        </w:numPr>
        <w:tabs>
          <w:tab w:val="left" w:pos="1012"/>
        </w:tabs>
        <w:spacing w:before="48"/>
        <w:ind w:left="1012" w:hanging="432"/>
        <w:rPr>
          <w:sz w:val="28"/>
        </w:rPr>
      </w:pPr>
      <w:r>
        <w:rPr>
          <w:color w:val="000009"/>
          <w:sz w:val="28"/>
        </w:rPr>
        <w:t>Отсутствующий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древнегреческий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ордер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5"/>
          <w:sz w:val="28"/>
        </w:rPr>
        <w:t>(a)</w:t>
      </w:r>
    </w:p>
    <w:p w:rsidR="00A97723" w:rsidRDefault="003C07CD">
      <w:pPr>
        <w:pStyle w:val="a4"/>
        <w:numPr>
          <w:ilvl w:val="0"/>
          <w:numId w:val="3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Изобразите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один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архитектурных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ордеров</w:t>
      </w:r>
    </w:p>
    <w:p w:rsidR="00A97723" w:rsidRDefault="003C07CD">
      <w:pPr>
        <w:pStyle w:val="a4"/>
        <w:numPr>
          <w:ilvl w:val="0"/>
          <w:numId w:val="3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Объясните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выбор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изображения</w:t>
      </w:r>
    </w:p>
    <w:p w:rsidR="00A97723" w:rsidRDefault="00A97723">
      <w:pPr>
        <w:rPr>
          <w:sz w:val="28"/>
        </w:rPr>
        <w:sectPr w:rsidR="00A97723">
          <w:pgSz w:w="11910" w:h="16840"/>
          <w:pgMar w:top="1340" w:right="860" w:bottom="1620" w:left="1220" w:header="0" w:footer="1420" w:gutter="0"/>
          <w:cols w:space="720"/>
        </w:sectPr>
      </w:pPr>
    </w:p>
    <w:p w:rsidR="00A97723" w:rsidRDefault="003C07CD">
      <w:pPr>
        <w:pStyle w:val="1"/>
        <w:spacing w:before="59"/>
      </w:pPr>
      <w:r>
        <w:rPr>
          <w:color w:val="000009"/>
        </w:rPr>
        <w:lastRenderedPageBreak/>
        <w:t>Задание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0"/>
        </w:rPr>
        <w:t>5</w:t>
      </w:r>
    </w:p>
    <w:p w:rsidR="00A97723" w:rsidRDefault="003C07CD">
      <w:pPr>
        <w:spacing w:before="43"/>
        <w:ind w:left="220"/>
        <w:rPr>
          <w:sz w:val="28"/>
        </w:rPr>
      </w:pPr>
      <w:r>
        <w:rPr>
          <w:color w:val="000009"/>
          <w:sz w:val="28"/>
        </w:rPr>
        <w:t>Заполните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пропуски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таблице.</w:t>
      </w:r>
    </w:p>
    <w:p w:rsidR="00A97723" w:rsidRDefault="003C07CD">
      <w:pPr>
        <w:pStyle w:val="a4"/>
        <w:numPr>
          <w:ilvl w:val="0"/>
          <w:numId w:val="2"/>
        </w:numPr>
        <w:tabs>
          <w:tab w:val="left" w:pos="939"/>
        </w:tabs>
        <w:spacing w:before="48"/>
        <w:ind w:left="939" w:hanging="359"/>
        <w:rPr>
          <w:sz w:val="28"/>
        </w:rPr>
      </w:pPr>
      <w:r>
        <w:rPr>
          <w:color w:val="000009"/>
          <w:sz w:val="28"/>
        </w:rPr>
        <w:t>Допишите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недостающее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(a,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d,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5"/>
          <w:sz w:val="28"/>
        </w:rPr>
        <w:t>е)</w:t>
      </w:r>
    </w:p>
    <w:p w:rsidR="00A97723" w:rsidRDefault="003C07CD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spacing w:before="48" w:line="278" w:lineRule="auto"/>
        <w:ind w:right="711"/>
        <w:rPr>
          <w:sz w:val="28"/>
        </w:rPr>
      </w:pPr>
      <w:r>
        <w:rPr>
          <w:color w:val="000009"/>
          <w:sz w:val="28"/>
        </w:rPr>
        <w:t>Расположите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хронологической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последовательности, записав цифры в строчку</w:t>
      </w:r>
    </w:p>
    <w:p w:rsidR="00A97723" w:rsidRDefault="003C07CD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spacing w:line="276" w:lineRule="auto"/>
        <w:ind w:right="2210"/>
        <w:rPr>
          <w:sz w:val="28"/>
        </w:rPr>
      </w:pPr>
      <w:r>
        <w:rPr>
          <w:color w:val="000009"/>
          <w:sz w:val="28"/>
        </w:rPr>
        <w:t>Приведите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один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 представленной эпохи (a. Автор, b. Название, с.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Эпоха)</w:t>
      </w:r>
    </w:p>
    <w:p w:rsidR="00A97723" w:rsidRDefault="003C07CD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spacing w:line="276" w:lineRule="auto"/>
        <w:ind w:right="936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вид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произведения (a, b, с, d, е)</w:t>
      </w:r>
    </w:p>
    <w:p w:rsidR="00A97723" w:rsidRDefault="003C07CD">
      <w:pPr>
        <w:pStyle w:val="a4"/>
        <w:numPr>
          <w:ilvl w:val="0"/>
          <w:numId w:val="2"/>
        </w:numPr>
        <w:tabs>
          <w:tab w:val="left" w:pos="939"/>
        </w:tabs>
        <w:spacing w:line="321" w:lineRule="exact"/>
        <w:ind w:left="939" w:hanging="359"/>
        <w:rPr>
          <w:sz w:val="28"/>
        </w:rPr>
      </w:pPr>
      <w:r>
        <w:rPr>
          <w:color w:val="000009"/>
          <w:sz w:val="28"/>
        </w:rPr>
        <w:t>Какие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искусства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отсутствуют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(a,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b,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5"/>
          <w:sz w:val="28"/>
        </w:rPr>
        <w:t>с)</w:t>
      </w:r>
    </w:p>
    <w:p w:rsidR="00A97723" w:rsidRDefault="00A97723">
      <w:pPr>
        <w:pStyle w:val="a3"/>
        <w:spacing w:before="19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230"/>
        <w:gridCol w:w="1796"/>
        <w:gridCol w:w="1753"/>
        <w:gridCol w:w="2328"/>
      </w:tblGrid>
      <w:tr w:rsidR="00A97723">
        <w:trPr>
          <w:trHeight w:val="2319"/>
        </w:trPr>
        <w:tc>
          <w:tcPr>
            <w:tcW w:w="2142" w:type="dxa"/>
          </w:tcPr>
          <w:p w:rsidR="00A97723" w:rsidRDefault="003C07CD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1.</w:t>
            </w:r>
          </w:p>
          <w:p w:rsidR="00A97723" w:rsidRDefault="003C07CD">
            <w:pPr>
              <w:pStyle w:val="TableParagraph"/>
              <w:ind w:left="109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8921" cy="974788"/>
                  <wp:effectExtent l="0" t="0" r="0" b="0"/>
                  <wp:docPr id="9" name="Image 9" descr="C:\Users\user\Downloads\A09C450E-7CCD-4173-AFC2-5753325F5579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user\Downloads\A09C450E-7CCD-4173-AFC2-5753325F557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21" cy="97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rPr>
                <w:sz w:val="20"/>
              </w:rPr>
            </w:pPr>
          </w:p>
          <w:p w:rsidR="00A97723" w:rsidRDefault="00A97723">
            <w:pPr>
              <w:pStyle w:val="TableParagraph"/>
              <w:spacing w:before="55"/>
              <w:rPr>
                <w:sz w:val="20"/>
              </w:rPr>
            </w:pPr>
          </w:p>
        </w:tc>
        <w:tc>
          <w:tcPr>
            <w:tcW w:w="1230" w:type="dxa"/>
          </w:tcPr>
          <w:p w:rsidR="00A97723" w:rsidRDefault="003C07C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2.</w:t>
            </w:r>
          </w:p>
          <w:p w:rsidR="00A97723" w:rsidRDefault="003C07CD">
            <w:pPr>
              <w:pStyle w:val="TableParagraph"/>
              <w:ind w:left="10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8624" cy="992124"/>
                  <wp:effectExtent l="0" t="0" r="0" b="0"/>
                  <wp:docPr id="10" name="Image 10" descr="C:\Users\user\Downloads\3CDB46BF-F036-4E67-98B9-DC5C6B13908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ser\Downloads\3CDB46BF-F036-4E67-98B9-DC5C6B13908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624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rPr>
                <w:sz w:val="20"/>
              </w:rPr>
            </w:pPr>
          </w:p>
          <w:p w:rsidR="00A97723" w:rsidRDefault="00A97723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1796" w:type="dxa"/>
          </w:tcPr>
          <w:p w:rsidR="00A97723" w:rsidRDefault="003C07CD">
            <w:pPr>
              <w:pStyle w:val="TableParagraph"/>
              <w:spacing w:after="5"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3.</w:t>
            </w:r>
          </w:p>
          <w:p w:rsidR="00A97723" w:rsidRDefault="003C07C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8036" cy="984123"/>
                  <wp:effectExtent l="0" t="0" r="0" b="0"/>
                  <wp:docPr id="11" name="Image 11" descr="C:\Users\user\Downloads\448AEE06-F7E5-4D1C-A5D7-5309A13B8C9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user\Downloads\448AEE06-F7E5-4D1C-A5D7-5309A13B8C9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36" cy="9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3C07CD">
            <w:pPr>
              <w:pStyle w:val="TableParagraph"/>
              <w:spacing w:before="16" w:line="230" w:lineRule="atLeast"/>
              <w:ind w:left="14" w:right="3"/>
              <w:jc w:val="center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«Витрувианский человек»</w:t>
            </w:r>
          </w:p>
        </w:tc>
        <w:tc>
          <w:tcPr>
            <w:tcW w:w="1753" w:type="dxa"/>
          </w:tcPr>
          <w:p w:rsidR="00A97723" w:rsidRDefault="003C07CD">
            <w:pPr>
              <w:pStyle w:val="TableParagraph"/>
              <w:spacing w:after="5" w:line="268" w:lineRule="exact"/>
              <w:ind w:left="6" w:right="6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4.</w:t>
            </w:r>
          </w:p>
          <w:p w:rsidR="00A97723" w:rsidRDefault="003C07CD">
            <w:pPr>
              <w:pStyle w:val="TableParagraph"/>
              <w:ind w:left="2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2439" cy="999363"/>
                  <wp:effectExtent l="0" t="0" r="0" b="0"/>
                  <wp:docPr id="12" name="Image 12" descr="C:\Users\user\Downloads\39279FFF-18A0-4468-B03B-FD701090B484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:\Users\user\Downloads\39279FFF-18A0-4468-B03B-FD701090B48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39" cy="99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3C07CD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«Меланхолия»</w:t>
            </w:r>
          </w:p>
        </w:tc>
        <w:tc>
          <w:tcPr>
            <w:tcW w:w="2328" w:type="dxa"/>
          </w:tcPr>
          <w:p w:rsidR="00A97723" w:rsidRDefault="003C07CD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5.</w:t>
            </w:r>
          </w:p>
          <w:p w:rsidR="00A97723" w:rsidRDefault="003C07CD">
            <w:pPr>
              <w:pStyle w:val="TableParagraph"/>
              <w:ind w:left="100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8485" cy="982979"/>
                  <wp:effectExtent l="0" t="0" r="0" b="0"/>
                  <wp:docPr id="13" name="Image 13" descr="C:\Users\user\Downloads\602A8D00-EE3F-4A34-9B60-96D9CC043C66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user\Downloads\602A8D00-EE3F-4A34-9B60-96D9CC043C6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85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7723" w:rsidRDefault="00A97723">
            <w:pPr>
              <w:pStyle w:val="TableParagraph"/>
              <w:rPr>
                <w:sz w:val="20"/>
              </w:rPr>
            </w:pPr>
          </w:p>
          <w:p w:rsidR="00A97723" w:rsidRDefault="00A97723">
            <w:pPr>
              <w:pStyle w:val="TableParagraph"/>
              <w:spacing w:before="43"/>
              <w:rPr>
                <w:sz w:val="20"/>
              </w:rPr>
            </w:pPr>
          </w:p>
        </w:tc>
      </w:tr>
      <w:tr w:rsidR="00A97723">
        <w:trPr>
          <w:trHeight w:val="782"/>
        </w:trPr>
        <w:tc>
          <w:tcPr>
            <w:tcW w:w="2142" w:type="dxa"/>
          </w:tcPr>
          <w:p w:rsidR="00A97723" w:rsidRDefault="003C07CD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a.</w:t>
            </w:r>
          </w:p>
          <w:p w:rsidR="00A97723" w:rsidRDefault="003C07CD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Жак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Луи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Давид</w:t>
            </w:r>
          </w:p>
        </w:tc>
        <w:tc>
          <w:tcPr>
            <w:tcW w:w="1230" w:type="dxa"/>
          </w:tcPr>
          <w:p w:rsidR="00A97723" w:rsidRDefault="003C07C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b.</w:t>
            </w:r>
          </w:p>
          <w:p w:rsidR="00A97723" w:rsidRDefault="003C07CD">
            <w:pPr>
              <w:pStyle w:val="TableParagraph"/>
              <w:spacing w:line="230" w:lineRule="atLeast"/>
              <w:ind w:left="138" w:right="131" w:firstLine="2"/>
              <w:jc w:val="center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Владимир Фоворский</w:t>
            </w:r>
          </w:p>
        </w:tc>
        <w:tc>
          <w:tcPr>
            <w:tcW w:w="1796" w:type="dxa"/>
          </w:tcPr>
          <w:p w:rsidR="00A97723" w:rsidRDefault="003C07CD">
            <w:pPr>
              <w:pStyle w:val="TableParagraph"/>
              <w:spacing w:line="315" w:lineRule="exact"/>
              <w:ind w:left="14" w:right="4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с.</w:t>
            </w:r>
          </w:p>
        </w:tc>
        <w:tc>
          <w:tcPr>
            <w:tcW w:w="1753" w:type="dxa"/>
          </w:tcPr>
          <w:p w:rsidR="00A97723" w:rsidRDefault="003C07CD">
            <w:pPr>
              <w:pStyle w:val="TableParagraph"/>
              <w:spacing w:line="315" w:lineRule="exact"/>
              <w:ind w:left="6" w:right="6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d.</w:t>
            </w:r>
          </w:p>
        </w:tc>
        <w:tc>
          <w:tcPr>
            <w:tcW w:w="2328" w:type="dxa"/>
          </w:tcPr>
          <w:p w:rsidR="00A97723" w:rsidRDefault="003C07C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e.</w:t>
            </w:r>
          </w:p>
        </w:tc>
      </w:tr>
    </w:tbl>
    <w:p w:rsidR="00A97723" w:rsidRDefault="00A97723">
      <w:pPr>
        <w:pStyle w:val="a3"/>
        <w:rPr>
          <w:sz w:val="28"/>
        </w:rPr>
      </w:pPr>
    </w:p>
    <w:p w:rsidR="00A97723" w:rsidRDefault="00A97723">
      <w:pPr>
        <w:pStyle w:val="a3"/>
        <w:spacing w:before="93"/>
        <w:rPr>
          <w:sz w:val="28"/>
        </w:rPr>
      </w:pPr>
      <w:bookmarkStart w:id="0" w:name="_GoBack"/>
      <w:bookmarkEnd w:id="0"/>
    </w:p>
    <w:sectPr w:rsidR="00A97723" w:rsidSect="00894180">
      <w:pgSz w:w="11910" w:h="16840"/>
      <w:pgMar w:top="1360" w:right="860" w:bottom="1620" w:left="122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CD" w:rsidRDefault="003C07CD">
      <w:r>
        <w:separator/>
      </w:r>
    </w:p>
  </w:endnote>
  <w:endnote w:type="continuationSeparator" w:id="0">
    <w:p w:rsidR="003C07CD" w:rsidRDefault="003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23" w:rsidRDefault="003C07C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3706367</wp:posOffset>
              </wp:positionH>
              <wp:positionV relativeFrom="page">
                <wp:posOffset>9650679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7723" w:rsidRDefault="003C07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 w:rsidR="00894180">
                            <w:rPr>
                              <w:rFonts w:ascii="Calibri"/>
                              <w:noProof/>
                              <w:color w:val="000009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9pt;width:12.6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jeJGjiAAAADQEAAA8AAABkcnMvZG93bnJldi54bWxMj8FOwzAQRO9I/IO1SNyo&#10;00LaJMSpUFHFAXFoAYnjNjZxRGxHtpu6f8/2BMedeZqdqdfJDGxSPvTOCpjPMmDKtk72thPw8b69&#10;K4CFiFbi4KwScFYB1s31VY2VdCe7U9M+doxCbKhQgI5xrDgPrVYGw8yNypL37bzBSKfvuPR4onAz&#10;8EWWLbnB3tIHjaPaaNX+7I9GwOdm3L6mL41vUy5fnher3dm3SYjbm/T0CCyqFP9guNSn6tBQp4M7&#10;WhnYICAv7leEkpHPSxpByDIrSmCHi/SQl8Cbmv9f0fwC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ON4kaOIAAAANAQAADwAAAAAAAAAAAAAAAAD+AwAAZHJzL2Rvd25yZXYueG1sUEsF&#10;BgAAAAAEAAQA8wAAAA0FAAAAAA==&#10;" filled="f" stroked="f">
              <v:path arrowok="t"/>
              <v:textbox inset="0,0,0,0">
                <w:txbxContent>
                  <w:p w:rsidR="00A97723" w:rsidRDefault="003C07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 w:rsidR="00894180">
                      <w:rPr>
                        <w:rFonts w:ascii="Calibri"/>
                        <w:noProof/>
                        <w:color w:val="000009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CD" w:rsidRDefault="003C07CD">
      <w:r>
        <w:separator/>
      </w:r>
    </w:p>
  </w:footnote>
  <w:footnote w:type="continuationSeparator" w:id="0">
    <w:p w:rsidR="003C07CD" w:rsidRDefault="003C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52C"/>
    <w:multiLevelType w:val="hybridMultilevel"/>
    <w:tmpl w:val="0C2EAA62"/>
    <w:lvl w:ilvl="0" w:tplc="09B256D2">
      <w:start w:val="4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144AA7A6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2" w:tplc="26AA8EEE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3" w:tplc="D4CE6148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7156844A">
      <w:numFmt w:val="bullet"/>
      <w:lvlText w:val="•"/>
      <w:lvlJc w:val="left"/>
      <w:pPr>
        <w:ind w:left="4493" w:hanging="361"/>
      </w:pPr>
      <w:rPr>
        <w:rFonts w:hint="default"/>
        <w:lang w:val="ru-RU" w:eastAsia="en-US" w:bidi="ar-SA"/>
      </w:rPr>
    </w:lvl>
    <w:lvl w:ilvl="5" w:tplc="986A8E28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3CEA450A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7" w:tplc="270662F4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8" w:tplc="8508F8FE">
      <w:numFmt w:val="bullet"/>
      <w:lvlText w:val="•"/>
      <w:lvlJc w:val="left"/>
      <w:pPr>
        <w:ind w:left="804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8C34325"/>
    <w:multiLevelType w:val="hybridMultilevel"/>
    <w:tmpl w:val="5762C85C"/>
    <w:lvl w:ilvl="0" w:tplc="1CD8CBA8">
      <w:numFmt w:val="bullet"/>
      <w:lvlText w:val="-"/>
      <w:lvlJc w:val="left"/>
      <w:pPr>
        <w:ind w:left="50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5D4492A">
      <w:numFmt w:val="bullet"/>
      <w:lvlText w:val="•"/>
      <w:lvlJc w:val="left"/>
      <w:pPr>
        <w:ind w:left="1432" w:hanging="217"/>
      </w:pPr>
      <w:rPr>
        <w:rFonts w:hint="default"/>
        <w:lang w:val="ru-RU" w:eastAsia="en-US" w:bidi="ar-SA"/>
      </w:rPr>
    </w:lvl>
    <w:lvl w:ilvl="2" w:tplc="431630BE">
      <w:numFmt w:val="bullet"/>
      <w:lvlText w:val="•"/>
      <w:lvlJc w:val="left"/>
      <w:pPr>
        <w:ind w:left="2364" w:hanging="217"/>
      </w:pPr>
      <w:rPr>
        <w:rFonts w:hint="default"/>
        <w:lang w:val="ru-RU" w:eastAsia="en-US" w:bidi="ar-SA"/>
      </w:rPr>
    </w:lvl>
    <w:lvl w:ilvl="3" w:tplc="4D80A0F6">
      <w:numFmt w:val="bullet"/>
      <w:lvlText w:val="•"/>
      <w:lvlJc w:val="left"/>
      <w:pPr>
        <w:ind w:left="3297" w:hanging="217"/>
      </w:pPr>
      <w:rPr>
        <w:rFonts w:hint="default"/>
        <w:lang w:val="ru-RU" w:eastAsia="en-US" w:bidi="ar-SA"/>
      </w:rPr>
    </w:lvl>
    <w:lvl w:ilvl="4" w:tplc="A3CC7672">
      <w:numFmt w:val="bullet"/>
      <w:lvlText w:val="•"/>
      <w:lvlJc w:val="left"/>
      <w:pPr>
        <w:ind w:left="4229" w:hanging="217"/>
      </w:pPr>
      <w:rPr>
        <w:rFonts w:hint="default"/>
        <w:lang w:val="ru-RU" w:eastAsia="en-US" w:bidi="ar-SA"/>
      </w:rPr>
    </w:lvl>
    <w:lvl w:ilvl="5" w:tplc="852EC4D2">
      <w:numFmt w:val="bullet"/>
      <w:lvlText w:val="•"/>
      <w:lvlJc w:val="left"/>
      <w:pPr>
        <w:ind w:left="5162" w:hanging="217"/>
      </w:pPr>
      <w:rPr>
        <w:rFonts w:hint="default"/>
        <w:lang w:val="ru-RU" w:eastAsia="en-US" w:bidi="ar-SA"/>
      </w:rPr>
    </w:lvl>
    <w:lvl w:ilvl="6" w:tplc="2618B5C2">
      <w:numFmt w:val="bullet"/>
      <w:lvlText w:val="•"/>
      <w:lvlJc w:val="left"/>
      <w:pPr>
        <w:ind w:left="6094" w:hanging="217"/>
      </w:pPr>
      <w:rPr>
        <w:rFonts w:hint="default"/>
        <w:lang w:val="ru-RU" w:eastAsia="en-US" w:bidi="ar-SA"/>
      </w:rPr>
    </w:lvl>
    <w:lvl w:ilvl="7" w:tplc="8C1A21B6">
      <w:numFmt w:val="bullet"/>
      <w:lvlText w:val="•"/>
      <w:lvlJc w:val="left"/>
      <w:pPr>
        <w:ind w:left="7026" w:hanging="217"/>
      </w:pPr>
      <w:rPr>
        <w:rFonts w:hint="default"/>
        <w:lang w:val="ru-RU" w:eastAsia="en-US" w:bidi="ar-SA"/>
      </w:rPr>
    </w:lvl>
    <w:lvl w:ilvl="8" w:tplc="92F65DAE">
      <w:numFmt w:val="bullet"/>
      <w:lvlText w:val="•"/>
      <w:lvlJc w:val="left"/>
      <w:pPr>
        <w:ind w:left="795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3E61570B"/>
    <w:multiLevelType w:val="hybridMultilevel"/>
    <w:tmpl w:val="242AB824"/>
    <w:lvl w:ilvl="0" w:tplc="ADA635B4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C19E3C7E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2" w:tplc="15F6F338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3" w:tplc="656AEC1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6D1C2606">
      <w:numFmt w:val="bullet"/>
      <w:lvlText w:val="•"/>
      <w:lvlJc w:val="left"/>
      <w:pPr>
        <w:ind w:left="4493" w:hanging="361"/>
      </w:pPr>
      <w:rPr>
        <w:rFonts w:hint="default"/>
        <w:lang w:val="ru-RU" w:eastAsia="en-US" w:bidi="ar-SA"/>
      </w:rPr>
    </w:lvl>
    <w:lvl w:ilvl="5" w:tplc="0D5E3E24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488A4808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7" w:tplc="E3B8B1CA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8" w:tplc="1A244C46">
      <w:numFmt w:val="bullet"/>
      <w:lvlText w:val="•"/>
      <w:lvlJc w:val="left"/>
      <w:pPr>
        <w:ind w:left="804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80078B9"/>
    <w:multiLevelType w:val="hybridMultilevel"/>
    <w:tmpl w:val="616E140E"/>
    <w:lvl w:ilvl="0" w:tplc="DD103A4E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4962C3F2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2" w:tplc="C9487766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F94EE3A6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4" w:tplc="19AE9FDE">
      <w:numFmt w:val="bullet"/>
      <w:lvlText w:val="•"/>
      <w:lvlJc w:val="left"/>
      <w:pPr>
        <w:ind w:left="4445" w:hanging="361"/>
      </w:pPr>
      <w:rPr>
        <w:rFonts w:hint="default"/>
        <w:lang w:val="ru-RU" w:eastAsia="en-US" w:bidi="ar-SA"/>
      </w:rPr>
    </w:lvl>
    <w:lvl w:ilvl="5" w:tplc="82380DAA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A85A1A4C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7" w:tplc="192E68D0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8" w:tplc="906E5D4A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1EB77F6"/>
    <w:multiLevelType w:val="hybridMultilevel"/>
    <w:tmpl w:val="DB68B5BC"/>
    <w:lvl w:ilvl="0" w:tplc="65FCD234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C30AF238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2" w:tplc="18F4A2A2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3" w:tplc="BF56F2A6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51303828">
      <w:numFmt w:val="bullet"/>
      <w:lvlText w:val="•"/>
      <w:lvlJc w:val="left"/>
      <w:pPr>
        <w:ind w:left="4493" w:hanging="361"/>
      </w:pPr>
      <w:rPr>
        <w:rFonts w:hint="default"/>
        <w:lang w:val="ru-RU" w:eastAsia="en-US" w:bidi="ar-SA"/>
      </w:rPr>
    </w:lvl>
    <w:lvl w:ilvl="5" w:tplc="AF8E901A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C57EFBDC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7" w:tplc="E244FB06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8" w:tplc="A2A64AB2">
      <w:numFmt w:val="bullet"/>
      <w:lvlText w:val="•"/>
      <w:lvlJc w:val="left"/>
      <w:pPr>
        <w:ind w:left="804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85577B8"/>
    <w:multiLevelType w:val="hybridMultilevel"/>
    <w:tmpl w:val="5B08A138"/>
    <w:lvl w:ilvl="0" w:tplc="511AE3DE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7EC2375A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2" w:tplc="00BC9E0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3" w:tplc="A070756C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4D08C12C">
      <w:numFmt w:val="bullet"/>
      <w:lvlText w:val="•"/>
      <w:lvlJc w:val="left"/>
      <w:pPr>
        <w:ind w:left="4493" w:hanging="361"/>
      </w:pPr>
      <w:rPr>
        <w:rFonts w:hint="default"/>
        <w:lang w:val="ru-RU" w:eastAsia="en-US" w:bidi="ar-SA"/>
      </w:rPr>
    </w:lvl>
    <w:lvl w:ilvl="5" w:tplc="559CCD80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595C7984">
      <w:numFmt w:val="bullet"/>
      <w:lvlText w:val="•"/>
      <w:lvlJc w:val="left"/>
      <w:pPr>
        <w:ind w:left="6270" w:hanging="361"/>
      </w:pPr>
      <w:rPr>
        <w:rFonts w:hint="default"/>
        <w:lang w:val="ru-RU" w:eastAsia="en-US" w:bidi="ar-SA"/>
      </w:rPr>
    </w:lvl>
    <w:lvl w:ilvl="7" w:tplc="3928458A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8" w:tplc="20886028">
      <w:numFmt w:val="bullet"/>
      <w:lvlText w:val="•"/>
      <w:lvlJc w:val="left"/>
      <w:pPr>
        <w:ind w:left="80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D125541"/>
    <w:multiLevelType w:val="hybridMultilevel"/>
    <w:tmpl w:val="E2965612"/>
    <w:lvl w:ilvl="0" w:tplc="660086B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32"/>
        <w:szCs w:val="32"/>
        <w:lang w:val="ru-RU" w:eastAsia="en-US" w:bidi="ar-SA"/>
      </w:rPr>
    </w:lvl>
    <w:lvl w:ilvl="1" w:tplc="F3EEA41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A342988E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FB80E31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725A41E8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5" w:tplc="C5CA868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0B7043B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266321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BAE4691A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723"/>
    <w:rsid w:val="00193DF1"/>
    <w:rsid w:val="00300DA2"/>
    <w:rsid w:val="003C07CD"/>
    <w:rsid w:val="005E0C46"/>
    <w:rsid w:val="00894180"/>
    <w:rsid w:val="00A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B96"/>
  <w15:docId w15:val="{D39F69C0-8521-4CC7-81D6-5C7C947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764</Words>
  <Characters>4358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7-8 класс школьного этапа 2021 олимпиады школьников по искусству МХК</dc:title>
  <dc:subject>Задания 7-8 класс школьного этапа 2021 олимпиады школьников по искусству МХК</dc:subject>
  <dc:creator>https://100balnik.ru</dc:creator>
  <cp:keywords>задания 7-8 класс школьного этапа 2021 олимпиады школьников по искусству МХК</cp:keywords>
  <cp:lastModifiedBy>Нина Прокина</cp:lastModifiedBy>
  <cp:revision>5</cp:revision>
  <dcterms:created xsi:type="dcterms:W3CDTF">2024-09-01T18:28:00Z</dcterms:created>
  <dcterms:modified xsi:type="dcterms:W3CDTF">2024-09-01T18:31:00Z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www.ilovepdf.com</vt:lpwstr>
  </property>
</Properties>
</file>